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25C" w:rsidRPr="0005525C" w:rsidRDefault="0005525C" w:rsidP="0005525C">
      <w:pPr>
        <w:keepNext/>
        <w:spacing w:after="0" w:line="240" w:lineRule="auto"/>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 xml:space="preserve">                                                                   </w:t>
      </w:r>
      <w:r w:rsidRPr="0005525C">
        <w:rPr>
          <w:rFonts w:ascii="Times New Roman" w:eastAsia="Times New Roman" w:hAnsi="Times New Roman" w:cs="Times New Roman"/>
          <w:b/>
          <w:bCs/>
          <w:iCs/>
          <w:noProof/>
          <w:sz w:val="24"/>
          <w:szCs w:val="24"/>
        </w:rPr>
        <w:drawing>
          <wp:inline distT="0" distB="0" distL="0" distR="0" wp14:anchorId="756DA609" wp14:editId="0A879365">
            <wp:extent cx="906145" cy="389890"/>
            <wp:effectExtent l="0" t="0" r="0" b="0"/>
            <wp:docPr id="2" name="Picture 2" descr="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od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6145" cy="389890"/>
                    </a:xfrm>
                    <a:prstGeom prst="rect">
                      <a:avLst/>
                    </a:prstGeom>
                    <a:noFill/>
                    <a:ln>
                      <a:noFill/>
                    </a:ln>
                  </pic:spPr>
                </pic:pic>
              </a:graphicData>
            </a:graphic>
          </wp:inline>
        </w:drawing>
      </w:r>
    </w:p>
    <w:p w:rsidR="0038341D" w:rsidRDefault="0038341D" w:rsidP="0005525C">
      <w:pPr>
        <w:keepNext/>
        <w:spacing w:after="0" w:line="240" w:lineRule="auto"/>
        <w:jc w:val="center"/>
        <w:outlineLvl w:val="7"/>
        <w:rPr>
          <w:rFonts w:ascii="Times New Roman" w:eastAsia="Times New Roman" w:hAnsi="Times New Roman" w:cs="Times New Roman"/>
          <w:b/>
          <w:bCs/>
          <w:iCs/>
          <w:sz w:val="24"/>
          <w:szCs w:val="24"/>
          <w:lang w:eastAsia="en-US"/>
        </w:rPr>
      </w:pPr>
    </w:p>
    <w:p w:rsidR="0005525C" w:rsidRPr="0005525C" w:rsidRDefault="0005525C" w:rsidP="0005525C">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VYTAUTO DIDŽIOJO KARO MUZIEJUS</w:t>
      </w:r>
    </w:p>
    <w:p w:rsidR="0005525C" w:rsidRDefault="0005525C" w:rsidP="0005525C">
      <w:pPr>
        <w:spacing w:after="0" w:line="240" w:lineRule="auto"/>
        <w:jc w:val="center"/>
        <w:rPr>
          <w:rFonts w:ascii="Times New Roman" w:eastAsia="SimSun" w:hAnsi="Times New Roman" w:cs="Times New Roman"/>
          <w:caps/>
          <w:sz w:val="24"/>
          <w:szCs w:val="24"/>
          <w:lang w:eastAsia="zh-CN"/>
        </w:rPr>
      </w:pPr>
    </w:p>
    <w:p w:rsidR="00FD5AD6" w:rsidRDefault="00FD5AD6" w:rsidP="00FD5AD6">
      <w:pPr>
        <w:spacing w:after="0"/>
        <w:jc w:val="center"/>
        <w:rPr>
          <w:rFonts w:ascii="Times New Roman" w:eastAsia="Times New Roman" w:hAnsi="Times New Roman" w:cs="Times New Roman"/>
          <w:b/>
          <w:bCs/>
          <w:sz w:val="24"/>
          <w:szCs w:val="24"/>
        </w:rPr>
      </w:pPr>
      <w:r w:rsidRPr="004B3C0E">
        <w:rPr>
          <w:rFonts w:ascii="Times New Roman" w:eastAsia="Times New Roman" w:hAnsi="Times New Roman" w:cs="Times New Roman"/>
          <w:b/>
          <w:bCs/>
          <w:sz w:val="24"/>
          <w:szCs w:val="24"/>
        </w:rPr>
        <w:t>SKELBIAMOS APKLAUSOS</w:t>
      </w:r>
      <w:r w:rsidRPr="00D92F0C">
        <w:rPr>
          <w:rFonts w:ascii="Times New Roman" w:eastAsia="Times New Roman" w:hAnsi="Times New Roman" w:cs="Times New Roman"/>
          <w:b/>
          <w:bCs/>
          <w:sz w:val="24"/>
          <w:szCs w:val="24"/>
        </w:rPr>
        <w:t xml:space="preserve"> SĄLYGOS</w:t>
      </w:r>
    </w:p>
    <w:p w:rsidR="00FD5AD6" w:rsidRPr="0001663B" w:rsidRDefault="00FD5AD6" w:rsidP="004100A5">
      <w:pPr>
        <w:shd w:val="clear" w:color="auto" w:fill="FFFFFF"/>
        <w:spacing w:after="0" w:line="240" w:lineRule="auto"/>
        <w:jc w:val="center"/>
        <w:rPr>
          <w:rFonts w:ascii="Times New Roman" w:hAnsi="Times New Roman" w:cs="Times New Roman"/>
          <w:i/>
          <w:sz w:val="24"/>
          <w:szCs w:val="24"/>
        </w:rPr>
      </w:pPr>
    </w:p>
    <w:p w:rsidR="00551C29" w:rsidRDefault="00EE30AA" w:rsidP="004100A5">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VYTAUTO DIDŽIOJO KARO MUZIEJAUS KARO TECHNIKOS EKSPOZICIJOS ELEKTRONINĖS APSAUGOS </w:t>
      </w:r>
      <w:r w:rsidR="000F022A">
        <w:rPr>
          <w:rFonts w:ascii="Times New Roman" w:hAnsi="Times New Roman" w:cs="Times New Roman"/>
          <w:b/>
          <w:i/>
          <w:sz w:val="24"/>
          <w:szCs w:val="24"/>
        </w:rPr>
        <w:t>PASLAUG</w:t>
      </w:r>
      <w:r w:rsidR="008D3799">
        <w:rPr>
          <w:rFonts w:ascii="Times New Roman" w:hAnsi="Times New Roman" w:cs="Times New Roman"/>
          <w:b/>
          <w:i/>
          <w:sz w:val="24"/>
          <w:szCs w:val="24"/>
        </w:rPr>
        <w:t>OS</w:t>
      </w:r>
    </w:p>
    <w:p w:rsidR="003F1A82" w:rsidRPr="0001663B" w:rsidRDefault="003F1A82" w:rsidP="004100A5">
      <w:pPr>
        <w:shd w:val="clear" w:color="auto" w:fill="FFFFFF"/>
        <w:spacing w:after="0" w:line="240" w:lineRule="auto"/>
        <w:jc w:val="center"/>
        <w:rPr>
          <w:rFonts w:ascii="Times New Roman" w:hAnsi="Times New Roman" w:cs="Times New Roman"/>
          <w:b/>
          <w:i/>
          <w:sz w:val="24"/>
          <w:szCs w:val="24"/>
        </w:rPr>
      </w:pPr>
    </w:p>
    <w:p w:rsidR="001A2DCF" w:rsidRPr="00D92F0C" w:rsidRDefault="001A2DCF" w:rsidP="001A2DCF">
      <w:pPr>
        <w:spacing w:after="0" w:line="240" w:lineRule="auto"/>
        <w:jc w:val="center"/>
        <w:rPr>
          <w:rFonts w:ascii="Times New Roman" w:eastAsia="Times New Roman" w:hAnsi="Times New Roman" w:cs="Times New Roman"/>
          <w:b/>
          <w:bCs/>
          <w:sz w:val="24"/>
          <w:szCs w:val="24"/>
        </w:rPr>
      </w:pPr>
      <w:r w:rsidRPr="00D92F0C">
        <w:rPr>
          <w:rFonts w:ascii="Times New Roman" w:eastAsia="Times New Roman" w:hAnsi="Times New Roman" w:cs="Times New Roman"/>
          <w:b/>
          <w:bCs/>
          <w:sz w:val="24"/>
          <w:szCs w:val="24"/>
        </w:rPr>
        <w:t>1. BENDROSIOS NUOSTATOS</w:t>
      </w:r>
    </w:p>
    <w:p w:rsidR="0080020E" w:rsidRPr="00D12FE6" w:rsidRDefault="0080020E" w:rsidP="00E51E3A">
      <w:pPr>
        <w:pStyle w:val="NormalWeb"/>
        <w:spacing w:before="0" w:beforeAutospacing="0" w:after="0" w:afterAutospacing="0"/>
        <w:ind w:left="720"/>
        <w:rPr>
          <w:bCs/>
        </w:rPr>
      </w:pPr>
    </w:p>
    <w:p w:rsidR="00B42CEB" w:rsidRPr="00D92F0C" w:rsidRDefault="00687620" w:rsidP="0009490E">
      <w:pPr>
        <w:pStyle w:val="NormalWeb"/>
        <w:spacing w:before="0" w:beforeAutospacing="0" w:after="0" w:afterAutospacing="0"/>
        <w:ind w:firstLine="482"/>
        <w:jc w:val="both"/>
      </w:pPr>
      <w:r w:rsidRPr="00D92F0C">
        <w:t>1.1. Šis mažos ver</w:t>
      </w:r>
      <w:r w:rsidR="00EC7755">
        <w:t>tės viešasis pirkimas (toliau – p</w:t>
      </w:r>
      <w:r w:rsidRPr="00D92F0C">
        <w:t>irkimas) vykdomas skelbiamos apklausos būdu, naudojantis Centrinės viešųjų pirkimų informacinės sistemos (toliau - CVP IS) priemonėmis. Pirkimas atliekamas, vado</w:t>
      </w:r>
      <w:r w:rsidR="00582BCC" w:rsidRPr="00D92F0C">
        <w:t>vaujantis Lietuvos Respublikos V</w:t>
      </w:r>
      <w:r w:rsidRPr="00D92F0C">
        <w:t>iešųjų pirkimų įstatymu (toliau – VPĮ), Mažos vertės pirkimų tvarkos aprašu, patvirtintu Viešųjų pirkimų tarnybos (tolia</w:t>
      </w:r>
      <w:r w:rsidR="00DF5D22" w:rsidRPr="00D92F0C">
        <w:t>u – VPT) direktoriaus 201</w:t>
      </w:r>
      <w:r w:rsidRPr="00D92F0C">
        <w:t>7 m. birželio 28 d. įsakymu Nr. 1S-97 „Dėl mažos vertės pirkimų tvarkos aprašo patvirtinimo“ (toliau – Aprašas), Lietuvos Respublikos civiliniu kodeksu, kitais viešuosius pirkimus reglamentuojančiais teisės aktais bei pirkimo dokumentais, kuriuos sudaro skelbimas api</w:t>
      </w:r>
      <w:r w:rsidR="005F5C05">
        <w:t xml:space="preserve">e pirkimą (toliau – Skelbimas), </w:t>
      </w:r>
      <w:r w:rsidRPr="00D92F0C">
        <w:t>apklausos sąlygos (toli</w:t>
      </w:r>
      <w:r w:rsidR="00651867" w:rsidRPr="00D92F0C">
        <w:t>au – Sąlygos) ir Sąlygų priedai:</w:t>
      </w:r>
    </w:p>
    <w:p w:rsidR="00651867" w:rsidRDefault="00687620" w:rsidP="00B42CEB">
      <w:pPr>
        <w:pStyle w:val="NormalWeb"/>
        <w:spacing w:before="0" w:beforeAutospacing="0" w:after="0" w:afterAutospacing="0"/>
        <w:ind w:firstLine="482"/>
        <w:jc w:val="both"/>
      </w:pPr>
      <w:r w:rsidRPr="004C7A73">
        <w:t>1</w:t>
      </w:r>
      <w:r w:rsidR="005F688C" w:rsidRPr="004C7A73">
        <w:t xml:space="preserve"> priedas </w:t>
      </w:r>
      <w:r w:rsidRPr="004C7A73">
        <w:t>„Pasiūlym</w:t>
      </w:r>
      <w:r w:rsidR="00D24755">
        <w:t>o forma</w:t>
      </w:r>
      <w:r w:rsidRPr="004C7A73">
        <w:t>“</w:t>
      </w:r>
      <w:r w:rsidR="00651867" w:rsidRPr="004C7A73">
        <w:t>;</w:t>
      </w:r>
    </w:p>
    <w:p w:rsidR="003F6C6C" w:rsidRDefault="003F6C6C" w:rsidP="00B42CEB">
      <w:pPr>
        <w:pStyle w:val="NormalWeb"/>
        <w:spacing w:before="0" w:beforeAutospacing="0" w:after="0" w:afterAutospacing="0"/>
        <w:ind w:firstLine="482"/>
        <w:jc w:val="both"/>
      </w:pPr>
      <w:r>
        <w:t>2 priedas „</w:t>
      </w:r>
      <w:r w:rsidR="00DD328F">
        <w:t>Techninė specifikacija</w:t>
      </w:r>
      <w:r>
        <w:t>“;</w:t>
      </w:r>
    </w:p>
    <w:p w:rsidR="001F1EBD" w:rsidRDefault="00DD328F" w:rsidP="00651867">
      <w:pPr>
        <w:pStyle w:val="NormalWeb"/>
        <w:spacing w:before="0" w:beforeAutospacing="0" w:after="0" w:afterAutospacing="0"/>
        <w:ind w:firstLine="480"/>
        <w:jc w:val="both"/>
      </w:pPr>
      <w:r>
        <w:t>3</w:t>
      </w:r>
      <w:r w:rsidR="005F688C" w:rsidRPr="004C7A73">
        <w:t xml:space="preserve"> priedas </w:t>
      </w:r>
      <w:r w:rsidR="00D711AE">
        <w:t>„</w:t>
      </w:r>
      <w:r w:rsidR="00117B05" w:rsidRPr="004C7A73">
        <w:t>Sutarties projektas</w:t>
      </w:r>
      <w:r w:rsidR="00D711AE">
        <w:t>“</w:t>
      </w:r>
      <w:r>
        <w:t>.</w:t>
      </w:r>
    </w:p>
    <w:p w:rsidR="00601713" w:rsidRDefault="00687620" w:rsidP="00D2659D">
      <w:pPr>
        <w:pStyle w:val="NormalWeb"/>
        <w:spacing w:before="0" w:beforeAutospacing="0" w:after="0" w:afterAutospacing="0"/>
        <w:ind w:firstLine="480"/>
        <w:jc w:val="both"/>
      </w:pPr>
      <w:r w:rsidRPr="00D92F0C">
        <w:t>Vartojamos sąvokos apibrėžtos VPĮ, Apraše, Numatomo viešojo pirkimo ir pirkimo vertės skaičiavimo metodikoje, patvirtintoje VPT direktoriaus 2017 m. birželio 27 d. įsakymu Nr. 1S-94</w:t>
      </w:r>
      <w:r w:rsidR="00DF5D22" w:rsidRPr="00D92F0C">
        <w:t xml:space="preserve"> (2019 m. sausio 24 d</w:t>
      </w:r>
      <w:r w:rsidR="002678A3">
        <w:t xml:space="preserve">. įsakymo Nr. 1S-14 redakcija), </w:t>
      </w:r>
      <w:r w:rsidRPr="00D92F0C">
        <w:t xml:space="preserve">„Dėl numatomos viešojo pirkimo ir pirkimo </w:t>
      </w:r>
      <w:r>
        <w:t>vertės skaičiavimo metodikos patvirtinimo“</w:t>
      </w:r>
      <w:r w:rsidR="00DF5D22" w:rsidRPr="00DF5D22">
        <w:t xml:space="preserve"> </w:t>
      </w:r>
      <w:r>
        <w:t>bei Kainodaros taisyklių nustatymo metodikoje, patvirtintoje VPT direktoriaus 2017 m. birželio 28 d. įsakymu Nr. 1S-95</w:t>
      </w:r>
      <w:r w:rsidR="00DF5D22">
        <w:t xml:space="preserve"> (2019 m. sausio 24 d. įsakymo Nr. 1S-13 redakcija),</w:t>
      </w:r>
      <w:r>
        <w:t xml:space="preserve"> „Dėl kainodaros taisyklių nustatymo metodikos patvirtinimo“.</w:t>
      </w:r>
    </w:p>
    <w:p w:rsidR="007345CF" w:rsidRDefault="007345CF" w:rsidP="007345CF">
      <w:pPr>
        <w:pStyle w:val="NormalWeb"/>
        <w:spacing w:before="0" w:beforeAutospacing="0" w:after="0" w:afterAutospacing="0"/>
        <w:ind w:firstLine="482"/>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9" w:history="1">
        <w:r w:rsidRPr="00995CD9">
          <w:rPr>
            <w:rStyle w:val="Hyperlink"/>
          </w:rPr>
          <w:t>https://pirkimai.eviesiejipirkimai.lt</w:t>
        </w:r>
      </w:hyperlink>
      <w:r>
        <w:t xml:space="preserve">  </w:t>
      </w:r>
    </w:p>
    <w:p w:rsidR="007345CF" w:rsidRDefault="007345CF" w:rsidP="007345CF">
      <w:pPr>
        <w:pStyle w:val="NormalWeb"/>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rsidR="007345CF" w:rsidRDefault="007345CF" w:rsidP="007345CF">
      <w:pPr>
        <w:pStyle w:val="NormalWeb"/>
        <w:spacing w:before="0" w:beforeAutospacing="0" w:after="0" w:afterAutospacing="0"/>
        <w:ind w:firstLine="480"/>
        <w:jc w:val="both"/>
      </w:pPr>
      <w:r w:rsidRPr="00533272">
        <w:t>1.4. Informacija apie pirkimo organizatorių arba pirkimo komisijos narius, kurie įgalioti palaikyti tiesioginį ryšį su tiekėjais ir gauti iš jų (ne tarpininkų) pranešimus, susijusius su pirkimo procedūromis, pateikta Skelbimo I dalies 1 punkte.</w:t>
      </w:r>
    </w:p>
    <w:p w:rsidR="007345CF" w:rsidRDefault="007345CF" w:rsidP="007345CF">
      <w:pPr>
        <w:pStyle w:val="NormalWeb"/>
        <w:spacing w:before="0" w:beforeAutospacing="0" w:after="0" w:afterAutospacing="0"/>
        <w:ind w:firstLine="482"/>
        <w:jc w:val="both"/>
        <w:rPr>
          <w:b/>
          <w:u w:val="single"/>
        </w:rPr>
      </w:pPr>
      <w:r>
        <w:t xml:space="preserve">1.5. Tiekėjai ir (ar) jų įgalioti atstovai nedalyvauja susipažinimo su pasiūlymais, pasiūlymų nagrinėjimo ir vertinimo procedūrose. Informacija apie pirkimo dalyvius, jų pasiūlymuose nurodytas </w:t>
      </w:r>
      <w:r w:rsidRPr="00D92F0C">
        <w:t>kainas suinteresuotiems dalyviams, išskyrus atvejus, kai pirkimo sutartis sudaroma žodžiu, bus pateikta po sprendimo dėl pirkimą laimėjusio pasiūlymo priėmimo.</w:t>
      </w:r>
      <w:r w:rsidRPr="00D92F0C">
        <w:rPr>
          <w:b/>
          <w:u w:val="single"/>
        </w:rPr>
        <w:t xml:space="preserve"> </w:t>
      </w:r>
    </w:p>
    <w:p w:rsidR="007345CF" w:rsidRPr="00F75707" w:rsidRDefault="007345CF" w:rsidP="007345CF">
      <w:pPr>
        <w:pStyle w:val="NormalWeb"/>
        <w:spacing w:before="0" w:beforeAutospacing="0" w:after="0" w:afterAutospacing="0"/>
        <w:ind w:firstLine="482"/>
        <w:jc w:val="both"/>
      </w:pPr>
    </w:p>
    <w:p w:rsidR="00601713" w:rsidRPr="00CC2DDD" w:rsidRDefault="00687620" w:rsidP="00D2659D">
      <w:pPr>
        <w:pStyle w:val="NormalWeb"/>
        <w:spacing w:before="0" w:beforeAutospacing="0" w:after="0" w:afterAutospacing="0"/>
        <w:jc w:val="center"/>
        <w:rPr>
          <w:b/>
          <w:bCs/>
        </w:rPr>
      </w:pPr>
      <w:r w:rsidRPr="009D1504">
        <w:rPr>
          <w:b/>
          <w:bCs/>
        </w:rPr>
        <w:t>2</w:t>
      </w:r>
      <w:r w:rsidRPr="00CC2DDD">
        <w:rPr>
          <w:b/>
          <w:bCs/>
        </w:rPr>
        <w:t>. INFORMACIJA APIE PERKANČIĄJĄ ORGANIZACIJĄ IR PIRKIMO OBJEKTĄ</w:t>
      </w:r>
    </w:p>
    <w:p w:rsidR="00E51E3A" w:rsidRPr="00CC2DDD" w:rsidRDefault="00E51E3A" w:rsidP="0009490E">
      <w:pPr>
        <w:pStyle w:val="NormalWeb"/>
        <w:spacing w:before="0" w:beforeAutospacing="0" w:after="0" w:afterAutospacing="0"/>
        <w:ind w:firstLine="482"/>
        <w:jc w:val="both"/>
      </w:pPr>
    </w:p>
    <w:p w:rsidR="00FE5243" w:rsidRDefault="00FE5243" w:rsidP="00534007">
      <w:pPr>
        <w:spacing w:after="0" w:line="240" w:lineRule="auto"/>
        <w:ind w:firstLine="426"/>
        <w:jc w:val="both"/>
        <w:rPr>
          <w:rFonts w:ascii="Times New Roman" w:eastAsia="Times New Roman" w:hAnsi="Times New Roman" w:cs="Times New Roman"/>
          <w:sz w:val="24"/>
          <w:szCs w:val="24"/>
        </w:rPr>
      </w:pPr>
      <w:r w:rsidRPr="00C77C2A">
        <w:rPr>
          <w:rFonts w:ascii="Times New Roman" w:eastAsia="Times New Roman" w:hAnsi="Times New Roman" w:cs="Times New Roman"/>
          <w:sz w:val="24"/>
          <w:szCs w:val="24"/>
        </w:rPr>
        <w:t xml:space="preserve">2.1. </w:t>
      </w:r>
      <w:r>
        <w:rPr>
          <w:rFonts w:ascii="Times New Roman" w:eastAsia="Times New Roman" w:hAnsi="Times New Roman" w:cs="Times New Roman"/>
          <w:sz w:val="24"/>
          <w:szCs w:val="24"/>
        </w:rPr>
        <w:t>Vytauto Didžiojo karo muziejus</w:t>
      </w:r>
      <w:r w:rsidRPr="00C77C2A">
        <w:rPr>
          <w:rFonts w:ascii="Times New Roman" w:eastAsia="Times New Roman" w:hAnsi="Times New Roman" w:cs="Times New Roman"/>
          <w:iCs/>
          <w:sz w:val="24"/>
          <w:szCs w:val="24"/>
        </w:rPr>
        <w:t xml:space="preserve">, adresu </w:t>
      </w:r>
      <w:r>
        <w:rPr>
          <w:rFonts w:ascii="Times New Roman" w:hAnsi="Times New Roman" w:cs="Times New Roman"/>
          <w:sz w:val="24"/>
          <w:szCs w:val="24"/>
        </w:rPr>
        <w:t xml:space="preserve">K. Donelaičio g. 64, Kaunas, LT-44248 </w:t>
      </w:r>
      <w:r w:rsidRPr="00CC2DDD">
        <w:rPr>
          <w:rFonts w:ascii="Times New Roman" w:hAnsi="Times New Roman" w:cs="Times New Roman"/>
          <w:sz w:val="24"/>
          <w:szCs w:val="24"/>
        </w:rPr>
        <w:t>(toliau – perkančioji organizacija) atlieka pirkimą ir numato įsigyti</w:t>
      </w:r>
      <w:r w:rsidRPr="00CC2DDD">
        <w:rPr>
          <w:rFonts w:ascii="Times New Roman" w:hAnsi="Times New Roman" w:cs="Times New Roman"/>
          <w:b/>
          <w:sz w:val="24"/>
          <w:szCs w:val="24"/>
        </w:rPr>
        <w:t xml:space="preserve"> </w:t>
      </w:r>
      <w:r w:rsidR="00534007" w:rsidRPr="003F1A82">
        <w:rPr>
          <w:rFonts w:ascii="Times New Roman" w:hAnsi="Times New Roman" w:cs="Times New Roman"/>
          <w:b/>
          <w:sz w:val="24"/>
          <w:szCs w:val="24"/>
        </w:rPr>
        <w:t>Vytauto Didžiojo karo muziejaus</w:t>
      </w:r>
      <w:r w:rsidR="003F1A82" w:rsidRPr="003F1A82">
        <w:rPr>
          <w:rFonts w:ascii="Times New Roman" w:eastAsia="Times New Roman" w:hAnsi="Times New Roman" w:cs="Times New Roman"/>
          <w:b/>
          <w:sz w:val="24"/>
          <w:szCs w:val="24"/>
        </w:rPr>
        <w:t xml:space="preserve"> k</w:t>
      </w:r>
      <w:r w:rsidR="00534007" w:rsidRPr="003F1A82">
        <w:rPr>
          <w:rFonts w:ascii="Times New Roman" w:eastAsia="Times New Roman" w:hAnsi="Times New Roman" w:cs="Times New Roman"/>
          <w:b/>
          <w:sz w:val="24"/>
          <w:szCs w:val="24"/>
        </w:rPr>
        <w:t>aro technikos ekspozicijos elektroninės apsaugos</w:t>
      </w:r>
      <w:r w:rsidR="00BD13C3" w:rsidRPr="003F1A82">
        <w:rPr>
          <w:rFonts w:ascii="Times New Roman" w:eastAsia="Times New Roman" w:hAnsi="Times New Roman" w:cs="Times New Roman"/>
          <w:b/>
          <w:sz w:val="24"/>
          <w:szCs w:val="24"/>
        </w:rPr>
        <w:t xml:space="preserve"> paslaugas</w:t>
      </w:r>
      <w:r w:rsidR="00534007">
        <w:rPr>
          <w:rFonts w:ascii="Times New Roman" w:eastAsia="Times New Roman" w:hAnsi="Times New Roman" w:cs="Times New Roman"/>
          <w:sz w:val="24"/>
          <w:szCs w:val="24"/>
        </w:rPr>
        <w:t>.</w:t>
      </w:r>
      <w:r w:rsidRPr="00075B17">
        <w:rPr>
          <w:rFonts w:ascii="Times New Roman" w:eastAsia="Times New Roman" w:hAnsi="Times New Roman" w:cs="Times New Roman"/>
          <w:sz w:val="24"/>
          <w:szCs w:val="24"/>
        </w:rPr>
        <w:t xml:space="preserve"> BVPŽ kodas </w:t>
      </w:r>
      <w:r w:rsidR="00534007">
        <w:rPr>
          <w:rFonts w:ascii="Times New Roman" w:eastAsia="Times New Roman" w:hAnsi="Times New Roman" w:cs="Times New Roman"/>
          <w:sz w:val="24"/>
          <w:szCs w:val="24"/>
        </w:rPr>
        <w:t>79710000-4</w:t>
      </w:r>
      <w:r>
        <w:rPr>
          <w:rFonts w:ascii="Times New Roman" w:eastAsia="Times New Roman" w:hAnsi="Times New Roman" w:cs="Times New Roman"/>
          <w:sz w:val="24"/>
          <w:szCs w:val="24"/>
        </w:rPr>
        <w:t>.</w:t>
      </w:r>
    </w:p>
    <w:p w:rsidR="00E64922" w:rsidRDefault="00E64922" w:rsidP="00E64922">
      <w:pPr>
        <w:spacing w:after="0" w:line="240" w:lineRule="auto"/>
        <w:ind w:firstLine="426"/>
        <w:jc w:val="both"/>
        <w:rPr>
          <w:rFonts w:ascii="Times New Roman" w:eastAsia="Times New Roman" w:hAnsi="Times New Roman" w:cs="Times New Roman"/>
          <w:sz w:val="24"/>
          <w:szCs w:val="24"/>
        </w:rPr>
      </w:pPr>
      <w:r w:rsidRPr="00E64922">
        <w:rPr>
          <w:rFonts w:ascii="Times New Roman" w:eastAsia="Times New Roman" w:hAnsi="Times New Roman" w:cs="Times New Roman"/>
          <w:sz w:val="24"/>
          <w:szCs w:val="24"/>
        </w:rPr>
        <w:lastRenderedPageBreak/>
        <w:t xml:space="preserve">2.2. </w:t>
      </w:r>
      <w:r w:rsidR="00FE5243" w:rsidRPr="00E64922">
        <w:rPr>
          <w:rFonts w:ascii="Times New Roman" w:eastAsia="Times New Roman" w:hAnsi="Times New Roman" w:cs="Times New Roman"/>
          <w:sz w:val="24"/>
          <w:szCs w:val="24"/>
        </w:rPr>
        <w:t xml:space="preserve">Pirkimo objektas į dalis neskaidomas. </w:t>
      </w:r>
    </w:p>
    <w:p w:rsidR="00C7071D" w:rsidRDefault="00C7071D" w:rsidP="00E6492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Paslaugų teikimo viet</w:t>
      </w:r>
      <w:r w:rsidR="003229CD">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 K. Baršausko g. 91, Kaunas (VI forto teritorija).</w:t>
      </w:r>
    </w:p>
    <w:p w:rsidR="00823BF1" w:rsidRDefault="00BD13C3" w:rsidP="00E64922">
      <w:pPr>
        <w:spacing w:after="0" w:line="240" w:lineRule="auto"/>
        <w:ind w:firstLine="426"/>
        <w:jc w:val="both"/>
        <w:rPr>
          <w:rFonts w:ascii="Times New Roman" w:eastAsia="Times New Roman" w:hAnsi="Times New Roman" w:cs="Times New Roman"/>
          <w:sz w:val="24"/>
          <w:szCs w:val="24"/>
        </w:rPr>
      </w:pPr>
      <w:r w:rsidRPr="007E244B">
        <w:rPr>
          <w:rFonts w:ascii="Times New Roman" w:eastAsia="Times New Roman" w:hAnsi="Times New Roman" w:cs="Times New Roman"/>
          <w:sz w:val="24"/>
          <w:szCs w:val="24"/>
        </w:rPr>
        <w:t>2.4</w:t>
      </w:r>
      <w:r w:rsidR="002674D9" w:rsidRPr="007E244B">
        <w:rPr>
          <w:rFonts w:ascii="Times New Roman" w:eastAsia="Times New Roman" w:hAnsi="Times New Roman" w:cs="Times New Roman"/>
          <w:sz w:val="24"/>
          <w:szCs w:val="24"/>
        </w:rPr>
        <w:t xml:space="preserve">. </w:t>
      </w:r>
      <w:r w:rsidR="00823BF1">
        <w:rPr>
          <w:rFonts w:ascii="Times New Roman" w:eastAsia="Times New Roman" w:hAnsi="Times New Roman" w:cs="Times New Roman"/>
          <w:sz w:val="24"/>
          <w:szCs w:val="24"/>
        </w:rPr>
        <w:t xml:space="preserve">Suplanuota pirkimo </w:t>
      </w:r>
      <w:r w:rsidR="009735CF">
        <w:rPr>
          <w:rFonts w:ascii="Times New Roman" w:eastAsia="Times New Roman" w:hAnsi="Times New Roman" w:cs="Times New Roman"/>
          <w:sz w:val="24"/>
          <w:szCs w:val="24"/>
        </w:rPr>
        <w:t xml:space="preserve">sutarties </w:t>
      </w:r>
      <w:r w:rsidR="00823BF1">
        <w:rPr>
          <w:rFonts w:ascii="Times New Roman" w:eastAsia="Times New Roman" w:hAnsi="Times New Roman" w:cs="Times New Roman"/>
          <w:sz w:val="24"/>
          <w:szCs w:val="24"/>
        </w:rPr>
        <w:t xml:space="preserve">vertė – </w:t>
      </w:r>
      <w:r w:rsidR="006D017F">
        <w:rPr>
          <w:rFonts w:ascii="Times New Roman" w:eastAsia="Times New Roman" w:hAnsi="Times New Roman" w:cs="Times New Roman"/>
          <w:sz w:val="24"/>
          <w:szCs w:val="24"/>
        </w:rPr>
        <w:t>55</w:t>
      </w:r>
      <w:r w:rsidR="003229CD">
        <w:rPr>
          <w:rFonts w:ascii="Times New Roman" w:eastAsia="Times New Roman" w:hAnsi="Times New Roman" w:cs="Times New Roman"/>
          <w:sz w:val="24"/>
          <w:szCs w:val="24"/>
        </w:rPr>
        <w:t xml:space="preserve"> </w:t>
      </w:r>
      <w:r w:rsidR="006D017F">
        <w:rPr>
          <w:rFonts w:ascii="Times New Roman" w:eastAsia="Times New Roman" w:hAnsi="Times New Roman" w:cs="Times New Roman"/>
          <w:sz w:val="24"/>
          <w:szCs w:val="24"/>
        </w:rPr>
        <w:t xml:space="preserve">000,00 </w:t>
      </w:r>
      <w:proofErr w:type="spellStart"/>
      <w:r w:rsidR="006D017F">
        <w:rPr>
          <w:rFonts w:ascii="Times New Roman" w:eastAsia="Times New Roman" w:hAnsi="Times New Roman" w:cs="Times New Roman"/>
          <w:sz w:val="24"/>
          <w:szCs w:val="24"/>
        </w:rPr>
        <w:t>Eur</w:t>
      </w:r>
      <w:proofErr w:type="spellEnd"/>
      <w:r w:rsidR="006D017F">
        <w:rPr>
          <w:rFonts w:ascii="Times New Roman" w:eastAsia="Times New Roman" w:hAnsi="Times New Roman" w:cs="Times New Roman"/>
          <w:sz w:val="24"/>
          <w:szCs w:val="24"/>
        </w:rPr>
        <w:t xml:space="preserve"> su PVM.</w:t>
      </w:r>
    </w:p>
    <w:p w:rsidR="002674D9" w:rsidRPr="007E244B" w:rsidRDefault="00823BF1" w:rsidP="0095424F">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Privalomi paslaugos reikalavimai</w:t>
      </w:r>
      <w:r w:rsidR="0095424F">
        <w:rPr>
          <w:rFonts w:ascii="Times New Roman" w:eastAsia="Times New Roman" w:hAnsi="Times New Roman" w:cs="Times New Roman"/>
          <w:sz w:val="24"/>
          <w:szCs w:val="24"/>
        </w:rPr>
        <w:t xml:space="preserve"> nurodyti šių apklausos sąlygų 2 priede </w:t>
      </w:r>
      <w:r w:rsidR="002674D9" w:rsidRPr="007E244B">
        <w:rPr>
          <w:rFonts w:ascii="Times New Roman" w:eastAsia="Times New Roman" w:hAnsi="Times New Roman" w:cs="Times New Roman"/>
          <w:sz w:val="24"/>
          <w:szCs w:val="24"/>
        </w:rPr>
        <w:t>,,</w:t>
      </w:r>
      <w:r w:rsidR="00534007">
        <w:rPr>
          <w:rFonts w:ascii="Times New Roman" w:eastAsia="Times New Roman" w:hAnsi="Times New Roman" w:cs="Times New Roman"/>
          <w:sz w:val="24"/>
          <w:szCs w:val="24"/>
        </w:rPr>
        <w:t>Vytauto Didžiojo karo muziejaus Karo technikos ekspozicijos elektroninės apsaugos paslaugos te</w:t>
      </w:r>
      <w:r w:rsidR="002674D9" w:rsidRPr="007E244B">
        <w:rPr>
          <w:rFonts w:ascii="Times New Roman" w:eastAsia="Times New Roman" w:hAnsi="Times New Roman" w:cs="Times New Roman"/>
          <w:sz w:val="24"/>
          <w:szCs w:val="24"/>
        </w:rPr>
        <w:t>chninė specifikacija“</w:t>
      </w:r>
      <w:r w:rsidR="0038341D">
        <w:rPr>
          <w:rFonts w:ascii="Times New Roman" w:eastAsia="Times New Roman" w:hAnsi="Times New Roman" w:cs="Times New Roman"/>
          <w:sz w:val="24"/>
          <w:szCs w:val="24"/>
        </w:rPr>
        <w:t>.</w:t>
      </w:r>
    </w:p>
    <w:p w:rsidR="00C217CF" w:rsidRDefault="00BD13C3" w:rsidP="00FE524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5424F">
        <w:rPr>
          <w:rFonts w:ascii="Times New Roman" w:eastAsia="Times New Roman" w:hAnsi="Times New Roman" w:cs="Times New Roman"/>
          <w:sz w:val="24"/>
          <w:szCs w:val="24"/>
        </w:rPr>
        <w:t>6</w:t>
      </w:r>
      <w:r w:rsidR="00C7071D">
        <w:rPr>
          <w:rFonts w:ascii="Times New Roman" w:eastAsia="Times New Roman" w:hAnsi="Times New Roman" w:cs="Times New Roman"/>
          <w:sz w:val="24"/>
          <w:szCs w:val="24"/>
        </w:rPr>
        <w:t>. Bus sudaroma P</w:t>
      </w:r>
      <w:r w:rsidR="00FE5243">
        <w:rPr>
          <w:rFonts w:ascii="Times New Roman" w:eastAsia="Times New Roman" w:hAnsi="Times New Roman" w:cs="Times New Roman"/>
          <w:sz w:val="24"/>
          <w:szCs w:val="24"/>
        </w:rPr>
        <w:t>aslaugų</w:t>
      </w:r>
      <w:r w:rsidR="00FE5243" w:rsidRPr="00C77C2A">
        <w:rPr>
          <w:rFonts w:ascii="Times New Roman" w:eastAsia="Times New Roman" w:hAnsi="Times New Roman" w:cs="Times New Roman"/>
          <w:sz w:val="24"/>
          <w:szCs w:val="24"/>
        </w:rPr>
        <w:t xml:space="preserve"> </w:t>
      </w:r>
      <w:r w:rsidR="00FE5243">
        <w:rPr>
          <w:rFonts w:ascii="Times New Roman" w:eastAsia="Times New Roman" w:hAnsi="Times New Roman" w:cs="Times New Roman"/>
          <w:sz w:val="24"/>
          <w:szCs w:val="24"/>
        </w:rPr>
        <w:t xml:space="preserve">viešojo </w:t>
      </w:r>
      <w:r w:rsidR="00FE5243" w:rsidRPr="00C77C2A">
        <w:rPr>
          <w:rFonts w:ascii="Times New Roman" w:eastAsia="Times New Roman" w:hAnsi="Times New Roman" w:cs="Times New Roman"/>
          <w:sz w:val="24"/>
          <w:szCs w:val="24"/>
        </w:rPr>
        <w:t>pirkimo-pardavim</w:t>
      </w:r>
      <w:r w:rsidR="00C7071D">
        <w:rPr>
          <w:rFonts w:ascii="Times New Roman" w:eastAsia="Times New Roman" w:hAnsi="Times New Roman" w:cs="Times New Roman"/>
          <w:sz w:val="24"/>
          <w:szCs w:val="24"/>
        </w:rPr>
        <w:t>o sutartis</w:t>
      </w:r>
      <w:r w:rsidR="00563F31">
        <w:rPr>
          <w:rFonts w:ascii="Times New Roman" w:eastAsia="Times New Roman" w:hAnsi="Times New Roman" w:cs="Times New Roman"/>
          <w:sz w:val="24"/>
          <w:szCs w:val="24"/>
        </w:rPr>
        <w:t xml:space="preserve"> 36</w:t>
      </w:r>
      <w:r>
        <w:rPr>
          <w:rFonts w:ascii="Times New Roman" w:eastAsia="Times New Roman" w:hAnsi="Times New Roman" w:cs="Times New Roman"/>
          <w:sz w:val="24"/>
          <w:szCs w:val="24"/>
        </w:rPr>
        <w:t xml:space="preserve"> mėnesi</w:t>
      </w:r>
      <w:r w:rsidR="00563F31">
        <w:rPr>
          <w:rFonts w:ascii="Times New Roman" w:eastAsia="Times New Roman" w:hAnsi="Times New Roman" w:cs="Times New Roman"/>
          <w:sz w:val="24"/>
          <w:szCs w:val="24"/>
        </w:rPr>
        <w:t>ams</w:t>
      </w:r>
      <w:r w:rsidR="006D017F">
        <w:rPr>
          <w:rFonts w:ascii="Times New Roman" w:eastAsia="Times New Roman" w:hAnsi="Times New Roman" w:cs="Times New Roman"/>
          <w:sz w:val="24"/>
          <w:szCs w:val="24"/>
        </w:rPr>
        <w:t xml:space="preserve">. </w:t>
      </w:r>
    </w:p>
    <w:p w:rsidR="00FE5243" w:rsidRDefault="00FE5243" w:rsidP="00FE5243">
      <w:pPr>
        <w:spacing w:after="0" w:line="240" w:lineRule="auto"/>
        <w:ind w:firstLine="426"/>
        <w:jc w:val="both"/>
        <w:rPr>
          <w:rFonts w:ascii="Times New Roman" w:eastAsia="Times New Roman" w:hAnsi="Times New Roman" w:cs="Times New Roman"/>
          <w:sz w:val="24"/>
          <w:szCs w:val="24"/>
        </w:rPr>
      </w:pPr>
      <w:r w:rsidRPr="00F37D0D">
        <w:rPr>
          <w:rFonts w:ascii="Times New Roman" w:eastAsia="Times New Roman" w:hAnsi="Times New Roman" w:cs="Times New Roman"/>
          <w:sz w:val="24"/>
          <w:szCs w:val="24"/>
        </w:rPr>
        <w:t>2.</w:t>
      </w:r>
      <w:r w:rsidR="004F4E39">
        <w:rPr>
          <w:rFonts w:ascii="Times New Roman" w:eastAsia="Times New Roman" w:hAnsi="Times New Roman" w:cs="Times New Roman"/>
          <w:sz w:val="24"/>
          <w:szCs w:val="24"/>
        </w:rPr>
        <w:t>7</w:t>
      </w:r>
      <w:r w:rsidRPr="00F37D0D">
        <w:rPr>
          <w:rFonts w:ascii="Times New Roman" w:eastAsia="Times New Roman" w:hAnsi="Times New Roman" w:cs="Times New Roman"/>
          <w:sz w:val="24"/>
          <w:szCs w:val="24"/>
        </w:rPr>
        <w:t>. Pasla</w:t>
      </w:r>
      <w:r w:rsidR="00C7071D">
        <w:rPr>
          <w:rFonts w:ascii="Times New Roman" w:eastAsia="Times New Roman" w:hAnsi="Times New Roman" w:cs="Times New Roman"/>
          <w:sz w:val="24"/>
          <w:szCs w:val="24"/>
        </w:rPr>
        <w:t>ugoms taikoma fiksuoto</w:t>
      </w:r>
      <w:r w:rsidR="00563F31">
        <w:rPr>
          <w:rFonts w:ascii="Times New Roman" w:eastAsia="Times New Roman" w:hAnsi="Times New Roman" w:cs="Times New Roman"/>
          <w:sz w:val="24"/>
          <w:szCs w:val="24"/>
        </w:rPr>
        <w:t>s kainos</w:t>
      </w:r>
      <w:r w:rsidR="00C7071D">
        <w:rPr>
          <w:rFonts w:ascii="Times New Roman" w:eastAsia="Times New Roman" w:hAnsi="Times New Roman" w:cs="Times New Roman"/>
          <w:sz w:val="24"/>
          <w:szCs w:val="24"/>
        </w:rPr>
        <w:t xml:space="preserve"> </w:t>
      </w:r>
      <w:r w:rsidRPr="00F37D0D">
        <w:rPr>
          <w:rFonts w:ascii="Times New Roman" w:eastAsia="Times New Roman" w:hAnsi="Times New Roman" w:cs="Times New Roman"/>
          <w:sz w:val="24"/>
          <w:szCs w:val="24"/>
        </w:rPr>
        <w:t xml:space="preserve">kainodara. </w:t>
      </w:r>
    </w:p>
    <w:p w:rsidR="00FE5243" w:rsidRDefault="00FE5243" w:rsidP="00C72179">
      <w:pPr>
        <w:spacing w:after="0" w:line="240" w:lineRule="auto"/>
        <w:jc w:val="both"/>
        <w:rPr>
          <w:rFonts w:ascii="Times New Roman" w:hAnsi="Times New Roman" w:cs="Times New Roman"/>
          <w:sz w:val="24"/>
          <w:szCs w:val="24"/>
        </w:rPr>
      </w:pPr>
    </w:p>
    <w:p w:rsidR="00D54BEB" w:rsidRDefault="005A269F" w:rsidP="00BD13C3">
      <w:pPr>
        <w:pStyle w:val="NormalWeb"/>
        <w:spacing w:before="0" w:beforeAutospacing="0" w:after="0" w:afterAutospacing="0"/>
        <w:jc w:val="center"/>
        <w:rPr>
          <w:b/>
          <w:bCs/>
        </w:rPr>
      </w:pPr>
      <w:r w:rsidRPr="009C49B2">
        <w:rPr>
          <w:b/>
          <w:bCs/>
        </w:rPr>
        <w:t>3. TIEKĖJO PAŠALINIMO PAGRINDAI, REIKALAVIMAI KVALIFIKACIJAI IR</w:t>
      </w:r>
      <w:r w:rsidR="00CF34FB">
        <w:rPr>
          <w:b/>
          <w:bCs/>
        </w:rPr>
        <w:t xml:space="preserve"> </w:t>
      </w:r>
      <w:r w:rsidRPr="009C49B2">
        <w:rPr>
          <w:b/>
          <w:bCs/>
        </w:rPr>
        <w:t xml:space="preserve"> </w:t>
      </w:r>
      <w:r w:rsidR="00CF34FB">
        <w:rPr>
          <w:b/>
          <w:bCs/>
        </w:rPr>
        <w:t xml:space="preserve">REIKALAUJAMI KOKYBĖS BEI </w:t>
      </w:r>
      <w:r w:rsidRPr="009C49B2">
        <w:rPr>
          <w:b/>
          <w:bCs/>
        </w:rPr>
        <w:t>APLINKOS APSAUGOS VADYBOS SISTEM</w:t>
      </w:r>
      <w:r w:rsidR="00EB0C8D">
        <w:rPr>
          <w:b/>
          <w:bCs/>
        </w:rPr>
        <w:t>Ų STANDARTAI</w:t>
      </w:r>
    </w:p>
    <w:p w:rsidR="00E53896" w:rsidRDefault="00E53896" w:rsidP="00BD13C3">
      <w:pPr>
        <w:pStyle w:val="NormalWeb"/>
        <w:spacing w:before="0" w:beforeAutospacing="0" w:after="0" w:afterAutospacing="0"/>
        <w:jc w:val="center"/>
        <w:rPr>
          <w:b/>
          <w:bCs/>
        </w:rPr>
      </w:pPr>
    </w:p>
    <w:p w:rsidR="00801BC8" w:rsidRDefault="00E53896" w:rsidP="000A54F1">
      <w:pPr>
        <w:spacing w:after="0" w:line="240" w:lineRule="auto"/>
        <w:ind w:firstLine="482"/>
        <w:jc w:val="both"/>
        <w:rPr>
          <w:rFonts w:ascii="Calibri" w:eastAsia="Calibri" w:hAnsi="Calibri" w:cs="Times New Roman"/>
          <w:lang w:eastAsia="en-US"/>
        </w:rPr>
      </w:pPr>
      <w:r w:rsidRPr="00E53896">
        <w:rPr>
          <w:rFonts w:ascii="Times New Roman" w:eastAsia="Times New Roman" w:hAnsi="Times New Roman" w:cs="Times New Roman"/>
          <w:sz w:val="24"/>
          <w:szCs w:val="24"/>
        </w:rPr>
        <w:t>3.1. Perkančioji organizacija, remdamasi Viešųjų pirkimų įstatymo 46 str., reikalauja, kad pasiūlymą pateikęs tiekėjas nebūtų įtrauktas į Nepatikimų tiekėjų sąrašus.</w:t>
      </w:r>
      <w:r w:rsidRPr="00E53896">
        <w:rPr>
          <w:rFonts w:ascii="Calibri" w:eastAsia="Calibri" w:hAnsi="Calibri" w:cs="Times New Roman"/>
          <w:lang w:eastAsia="en-US"/>
        </w:rPr>
        <w:t xml:space="preserve"> </w:t>
      </w:r>
    </w:p>
    <w:p w:rsidR="00652F6D" w:rsidRPr="00652F6D" w:rsidRDefault="005009CE" w:rsidP="00652F6D">
      <w:pPr>
        <w:spacing w:after="0" w:line="240" w:lineRule="auto"/>
        <w:ind w:firstLine="482"/>
        <w:jc w:val="both"/>
        <w:rPr>
          <w:rFonts w:ascii="Times New Roman" w:eastAsia="Calibri" w:hAnsi="Times New Roman" w:cs="Times New Roman"/>
          <w:sz w:val="24"/>
          <w:lang w:eastAsia="en-US"/>
        </w:rPr>
      </w:pPr>
      <w:r w:rsidRPr="005009CE">
        <w:rPr>
          <w:rFonts w:ascii="Times New Roman" w:eastAsia="Calibri" w:hAnsi="Times New Roman" w:cs="Times New Roman"/>
          <w:sz w:val="24"/>
          <w:lang w:eastAsia="en-US"/>
        </w:rPr>
        <w:t>3.2.</w:t>
      </w:r>
      <w:r w:rsidR="00652F6D">
        <w:rPr>
          <w:rFonts w:ascii="Times New Roman" w:eastAsia="Calibri" w:hAnsi="Times New Roman" w:cs="Times New Roman"/>
          <w:sz w:val="24"/>
          <w:lang w:eastAsia="en-US"/>
        </w:rPr>
        <w:t xml:space="preserve"> </w:t>
      </w:r>
      <w:r w:rsidRPr="007A40A2">
        <w:rPr>
          <w:rFonts w:ascii="Times New Roman" w:eastAsia="Calibri" w:hAnsi="Times New Roman" w:cs="Times New Roman"/>
          <w:sz w:val="24"/>
          <w:szCs w:val="24"/>
          <w:shd w:val="clear" w:color="auto" w:fill="FFFFFF"/>
        </w:rPr>
        <w:t>Nuo 2025-02-01 įsigaliojo nauja</w:t>
      </w:r>
      <w:r w:rsidRPr="007A40A2">
        <w:rPr>
          <w:rFonts w:ascii="Arial" w:eastAsia="Calibri" w:hAnsi="Arial" w:cs="Arial"/>
          <w:shd w:val="clear" w:color="auto" w:fill="FFFFFF"/>
        </w:rPr>
        <w:t xml:space="preserve"> </w:t>
      </w:r>
      <w:r w:rsidRPr="007A40A2">
        <w:rPr>
          <w:rFonts w:ascii="Times New Roman" w:eastAsia="Calibri" w:hAnsi="Times New Roman" w:cs="Times New Roman"/>
          <w:sz w:val="24"/>
          <w:szCs w:val="24"/>
          <w:bdr w:val="none" w:sz="0" w:space="0" w:color="auto" w:frame="1"/>
          <w:shd w:val="clear" w:color="auto" w:fill="FFFFFF"/>
        </w:rPr>
        <w:t>VPĮ 46 str. 2</w:t>
      </w:r>
      <w:r w:rsidRPr="007A40A2">
        <w:rPr>
          <w:rFonts w:ascii="Times New Roman" w:eastAsia="Calibri" w:hAnsi="Times New Roman" w:cs="Times New Roman"/>
          <w:sz w:val="24"/>
          <w:szCs w:val="24"/>
          <w:bdr w:val="none" w:sz="0" w:space="0" w:color="auto" w:frame="1"/>
          <w:shd w:val="clear" w:color="auto" w:fill="FFFFFF"/>
          <w:vertAlign w:val="superscript"/>
        </w:rPr>
        <w:t>1 </w:t>
      </w:r>
      <w:r w:rsidRPr="007A40A2">
        <w:rPr>
          <w:rFonts w:ascii="Times New Roman" w:eastAsia="Calibri" w:hAnsi="Times New Roman" w:cs="Times New Roman"/>
          <w:sz w:val="24"/>
          <w:szCs w:val="24"/>
          <w:bdr w:val="none" w:sz="0" w:space="0" w:color="auto" w:frame="1"/>
          <w:shd w:val="clear" w:color="auto" w:fill="FFFFFF"/>
        </w:rPr>
        <w:t>nuostata (</w:t>
      </w:r>
      <w:hyperlink r:id="rId10" w:history="1">
        <w:r w:rsidRPr="007A40A2">
          <w:rPr>
            <w:rFonts w:ascii="Times New Roman" w:eastAsia="Calibri" w:hAnsi="Times New Roman" w:cs="Times New Roman"/>
            <w:color w:val="0000FF"/>
            <w:sz w:val="24"/>
            <w:szCs w:val="24"/>
            <w:u w:val="single"/>
            <w:bdr w:val="none" w:sz="0" w:space="0" w:color="auto" w:frame="1"/>
            <w:shd w:val="clear" w:color="auto" w:fill="FFFFFF"/>
          </w:rPr>
          <w:t>Lietuvos Respublikos viešųjų pirkimų įstatymo Nr. I-1491 46 straipsnio pakeitimo įstatymas</w:t>
        </w:r>
      </w:hyperlink>
      <w:r w:rsidRPr="007A40A2">
        <w:rPr>
          <w:rFonts w:ascii="Times New Roman" w:eastAsia="Calibri" w:hAnsi="Times New Roman" w:cs="Times New Roman"/>
          <w:sz w:val="24"/>
          <w:szCs w:val="24"/>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w:t>
      </w:r>
    </w:p>
    <w:p w:rsidR="005009CE" w:rsidRDefault="005009CE" w:rsidP="005009CE">
      <w:pPr>
        <w:spacing w:after="0" w:line="240" w:lineRule="auto"/>
        <w:ind w:firstLine="720"/>
        <w:jc w:val="both"/>
        <w:rPr>
          <w:rFonts w:ascii="Times New Roman" w:eastAsia="Calibri" w:hAnsi="Times New Roman" w:cs="Times New Roman"/>
          <w:b/>
          <w:i/>
          <w:iCs/>
          <w:color w:val="000000"/>
          <w:sz w:val="24"/>
          <w:szCs w:val="24"/>
        </w:rPr>
      </w:pPr>
      <w:r w:rsidRPr="007A40A2">
        <w:rPr>
          <w:rFonts w:ascii="Times New Roman" w:eastAsia="Calibri" w:hAnsi="Times New Roman" w:cs="Times New Roman"/>
          <w:i/>
          <w:iCs/>
          <w:color w:val="000000"/>
          <w:sz w:val="24"/>
          <w:szCs w:val="24"/>
        </w:rPr>
        <w:t xml:space="preserve">Tiekėjo nereikalaujama pateikti EBVPD, tačiau </w:t>
      </w:r>
      <w:r w:rsidR="00652F6D" w:rsidRPr="00652F6D">
        <w:rPr>
          <w:rFonts w:ascii="Times New Roman" w:eastAsia="Calibri" w:hAnsi="Times New Roman" w:cs="Times New Roman"/>
          <w:b/>
          <w:i/>
          <w:iCs/>
          <w:color w:val="000000"/>
          <w:sz w:val="24"/>
          <w:szCs w:val="24"/>
        </w:rPr>
        <w:t>T</w:t>
      </w:r>
      <w:r w:rsidRPr="00652F6D">
        <w:rPr>
          <w:rFonts w:ascii="Times New Roman" w:eastAsia="Calibri" w:hAnsi="Times New Roman" w:cs="Times New Roman"/>
          <w:b/>
          <w:i/>
          <w:iCs/>
          <w:color w:val="000000"/>
          <w:sz w:val="24"/>
          <w:szCs w:val="24"/>
        </w:rPr>
        <w:t>iekėjas kartu su pasiūlymu laisvos formos tiekėjo deklaracija privalo patvirtinti, kad jam nėra taikomi pašalinimo pagrindai.</w:t>
      </w:r>
    </w:p>
    <w:p w:rsidR="00B8134D" w:rsidRDefault="00B8134D" w:rsidP="001D66D0">
      <w:pPr>
        <w:pStyle w:val="NormalWeb"/>
        <w:spacing w:before="0" w:beforeAutospacing="0" w:after="0" w:afterAutospacing="0"/>
        <w:ind w:firstLine="480"/>
        <w:jc w:val="both"/>
        <w:rPr>
          <w:rFonts w:eastAsia="Calibri"/>
          <w:b/>
          <w:i/>
          <w:iCs/>
          <w:color w:val="000000"/>
        </w:rPr>
      </w:pPr>
      <w:r>
        <w:rPr>
          <w:rFonts w:eastAsia="Calibri"/>
          <w:iCs/>
          <w:color w:val="000000"/>
        </w:rPr>
        <w:t xml:space="preserve">3.3. </w:t>
      </w:r>
      <w:r w:rsidR="001D66D0">
        <w:rPr>
          <w:rFonts w:eastAsia="Calibri"/>
          <w:iCs/>
          <w:color w:val="000000"/>
        </w:rPr>
        <w:t>G</w:t>
      </w:r>
      <w:r w:rsidRPr="00B8134D">
        <w:rPr>
          <w:rFonts w:eastAsia="Calibri"/>
          <w:iCs/>
          <w:color w:val="000000"/>
        </w:rPr>
        <w:t xml:space="preserve">arantuojame, kad mums tapus laimėtoju, paslaugos teikėjas nebus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B8134D">
        <w:rPr>
          <w:rFonts w:eastAsia="Calibri"/>
          <w:iCs/>
          <w:color w:val="000000"/>
        </w:rPr>
        <w:t>Padniestrės</w:t>
      </w:r>
      <w:proofErr w:type="spellEnd"/>
      <w:r w:rsidRPr="00B8134D">
        <w:rPr>
          <w:rFonts w:eastAsia="Calibri"/>
          <w:iCs/>
          <w:color w:val="000000"/>
        </w:rPr>
        <w:t xml:space="preserve"> teritorija, </w:t>
      </w:r>
      <w:proofErr w:type="spellStart"/>
      <w:r w:rsidRPr="00B8134D">
        <w:rPr>
          <w:rFonts w:eastAsia="Calibri"/>
          <w:iCs/>
          <w:color w:val="000000"/>
        </w:rPr>
        <w:t>Sakartvelo</w:t>
      </w:r>
      <w:proofErr w:type="spellEnd"/>
      <w:r w:rsidRPr="00B8134D">
        <w:rPr>
          <w:rFonts w:eastAsia="Calibri"/>
          <w:iCs/>
          <w:color w:val="000000"/>
        </w:rPr>
        <w:t xml:space="preserve"> vyriausybės nekontroliuojamos Abchazijos ir Pietų Osetijos teritorijos.</w:t>
      </w:r>
      <w:r>
        <w:rPr>
          <w:rFonts w:eastAsia="Calibri"/>
          <w:iCs/>
          <w:color w:val="000000"/>
        </w:rPr>
        <w:t xml:space="preserve"> </w:t>
      </w:r>
      <w:r w:rsidRPr="00B8134D">
        <w:rPr>
          <w:rFonts w:eastAsia="Calibri"/>
          <w:b/>
          <w:i/>
          <w:iCs/>
          <w:color w:val="000000"/>
        </w:rPr>
        <w:t xml:space="preserve">Su pasiūlymu pateikiama tai patvirtinanti </w:t>
      </w:r>
      <w:r w:rsidR="0070448D">
        <w:rPr>
          <w:rFonts w:eastAsia="Calibri"/>
          <w:b/>
          <w:i/>
          <w:iCs/>
          <w:color w:val="000000"/>
        </w:rPr>
        <w:t xml:space="preserve">laisvos formos </w:t>
      </w:r>
      <w:r w:rsidRPr="00B8134D">
        <w:rPr>
          <w:rFonts w:eastAsia="Calibri"/>
          <w:b/>
          <w:i/>
          <w:iCs/>
          <w:color w:val="000000"/>
        </w:rPr>
        <w:t>deklaracija.</w:t>
      </w:r>
    </w:p>
    <w:p w:rsidR="00037370" w:rsidRPr="000C2EC4" w:rsidRDefault="000C2EC4" w:rsidP="000C2EC4">
      <w:pPr>
        <w:pStyle w:val="NormalWeb"/>
        <w:spacing w:before="0" w:beforeAutospacing="0" w:after="0" w:afterAutospacing="0"/>
        <w:ind w:firstLine="480"/>
        <w:jc w:val="both"/>
      </w:pPr>
      <w:r>
        <w:rPr>
          <w:rFonts w:eastAsia="Calibri"/>
          <w:iCs/>
          <w:color w:val="000000"/>
        </w:rPr>
        <w:t xml:space="preserve">3.4. </w:t>
      </w:r>
      <w:r w:rsidR="00037370" w:rsidRPr="00C360C0">
        <w:rPr>
          <w:b/>
        </w:rPr>
        <w:t>Pirkimui taikomi žalieji reikalavimai</w:t>
      </w:r>
      <w:r w:rsidR="00037370" w:rsidRPr="00C360C0">
        <w:rPr>
          <w:b/>
          <w:i/>
        </w:rPr>
        <w:t xml:space="preserve"> </w:t>
      </w:r>
      <w:r w:rsidR="00697692" w:rsidRPr="00697692">
        <w:t>vadovaujantis</w:t>
      </w:r>
      <w:r w:rsidR="00037370" w:rsidRPr="00697692">
        <w:rPr>
          <w:bCs/>
          <w:iCs/>
        </w:rPr>
        <w:t xml:space="preserve"> </w:t>
      </w:r>
      <w:r w:rsidR="00697692">
        <w:rPr>
          <w:bCs/>
          <w:iCs/>
        </w:rPr>
        <w:t>Lietuvos Respublikos a</w:t>
      </w:r>
      <w:r w:rsidR="00037370" w:rsidRPr="00C360C0">
        <w:rPr>
          <w:bCs/>
          <w:iCs/>
        </w:rPr>
        <w:t xml:space="preserve">plinkos apsaugos ministro 2022 m. gruodžio 13 d. įsakymu Nr. D1-401 patvirtinto Aplinkos apsaugos kriterijų taikymo, vykdant žaliuosius pirkimus, tvarkos aprašo 4.3. punktu – perkamai paslaugai tiekėjas taiko aplinkos apsaugos vadybos sistemos reikalavimus pagal standartą LST EN ISO 14001 </w:t>
      </w:r>
      <w:r w:rsidR="00697692" w:rsidRPr="00697692">
        <w:rPr>
          <w:rFonts w:eastAsia="Calibri"/>
          <w:color w:val="000000"/>
          <w:lang w:eastAsia="en-US"/>
        </w:rPr>
        <w:t>„Aplinkos vadybos sistemos. Reikalavimai ir naudojimo gairės“ (toliau – LST EN ISO 14001)</w:t>
      </w:r>
      <w:r w:rsidR="00697692">
        <w:rPr>
          <w:bCs/>
          <w:iCs/>
        </w:rPr>
        <w:t xml:space="preserve"> </w:t>
      </w:r>
      <w:r w:rsidR="00037370" w:rsidRPr="00C360C0">
        <w:rPr>
          <w:bCs/>
          <w:iCs/>
        </w:rPr>
        <w:t xml:space="preserve">arba </w:t>
      </w:r>
      <w:r w:rsidR="00037370" w:rsidRPr="00C360C0">
        <w:t>Europos Sąjungos aplinkosaugos vadybos ir audito sistemą (toliau – EMAS)</w:t>
      </w:r>
      <w:r w:rsidR="00037370" w:rsidRPr="00C360C0">
        <w:rPr>
          <w:bCs/>
          <w:iCs/>
        </w:rPr>
        <w:t xml:space="preserve">. </w:t>
      </w:r>
      <w:r w:rsidR="00037370" w:rsidRPr="00697692">
        <w:rPr>
          <w:b/>
          <w:bCs/>
          <w:i/>
          <w:iCs/>
        </w:rPr>
        <w:t>Preliminarios pasiūlymų eilės I vietos laimėtojas privalės pateikti standartų taikymą įrodantį sertifikatą ar kitus aplinkos apsaugos vadybos standartus įrodantį dokumentą, pagrįstą atitinkamais Europos arba tarptautinių standartizacijos organizacijų priimtais standartais.</w:t>
      </w:r>
    </w:p>
    <w:p w:rsidR="006D017F" w:rsidRPr="00697692" w:rsidRDefault="006D017F" w:rsidP="00801BC8">
      <w:pPr>
        <w:spacing w:after="0" w:line="240" w:lineRule="auto"/>
        <w:ind w:firstLine="482"/>
        <w:jc w:val="both"/>
        <w:rPr>
          <w:rFonts w:ascii="Calibri" w:eastAsia="Calibri" w:hAnsi="Calibri" w:cs="Times New Roman"/>
          <w:sz w:val="24"/>
          <w:lang w:eastAsia="en-US"/>
        </w:rPr>
      </w:pPr>
    </w:p>
    <w:p w:rsidR="00601713" w:rsidRDefault="00DF6E58" w:rsidP="00D2659D">
      <w:pPr>
        <w:pStyle w:val="NormalWeb"/>
        <w:spacing w:before="0" w:beforeAutospacing="0" w:after="0" w:afterAutospacing="0"/>
        <w:jc w:val="center"/>
        <w:rPr>
          <w:b/>
          <w:bCs/>
        </w:rPr>
      </w:pPr>
      <w:r>
        <w:rPr>
          <w:b/>
          <w:bCs/>
        </w:rPr>
        <w:t>4</w:t>
      </w:r>
      <w:r w:rsidR="00687620">
        <w:rPr>
          <w:b/>
          <w:bCs/>
        </w:rPr>
        <w:t>. PIRKIMO DOKUMENTŲ PAAIŠKINIMAI IR PATIKSLINIMAI</w:t>
      </w:r>
    </w:p>
    <w:p w:rsidR="00885DCC" w:rsidRPr="00A02BED" w:rsidRDefault="00885DCC" w:rsidP="00D2659D">
      <w:pPr>
        <w:pStyle w:val="NormalWeb"/>
        <w:spacing w:before="0" w:beforeAutospacing="0" w:after="0" w:afterAutospacing="0"/>
        <w:jc w:val="center"/>
        <w:rPr>
          <w:b/>
          <w:bCs/>
          <w:sz w:val="12"/>
          <w:szCs w:val="16"/>
        </w:rPr>
      </w:pPr>
    </w:p>
    <w:p w:rsidR="00601713" w:rsidRDefault="00DF6E58" w:rsidP="00B406E8">
      <w:pPr>
        <w:pStyle w:val="NormalWeb"/>
        <w:spacing w:before="0" w:beforeAutospacing="0" w:after="0" w:afterAutospacing="0"/>
        <w:ind w:firstLine="482"/>
        <w:jc w:val="both"/>
      </w:pPr>
      <w:r>
        <w:t>4</w:t>
      </w:r>
      <w:r w:rsidR="00687620">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w:t>
      </w:r>
      <w:r w:rsidR="00687620" w:rsidRPr="001302B2">
        <w:t>likus 2 darbo dienoms</w:t>
      </w:r>
      <w:r w:rsidR="00687620">
        <w:t xml:space="preserve"> iki pasiūlymų pateikimo termino pabaigos. Pirkimo dokumentų paaiškinimai ir patikslinimai gali būti teikiami ir perkančiosios organizacijos iniciatyva.</w:t>
      </w:r>
    </w:p>
    <w:p w:rsidR="00C8798B" w:rsidRDefault="00DF6E58" w:rsidP="00D2659D">
      <w:pPr>
        <w:pStyle w:val="NormalWeb"/>
        <w:spacing w:before="0" w:beforeAutospacing="0" w:after="0" w:afterAutospacing="0"/>
        <w:ind w:firstLine="480"/>
        <w:jc w:val="both"/>
      </w:pPr>
      <w:r>
        <w:t>4</w:t>
      </w:r>
      <w:r w:rsidR="00687620">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w:t>
      </w:r>
      <w:r w:rsidR="00687620" w:rsidRPr="00562CF9">
        <w:t>likus ne mažiau kaip 1 darbo dienai</w:t>
      </w:r>
      <w:r w:rsidR="00687620" w:rsidRPr="00ED38C1">
        <w:t xml:space="preserve"> </w:t>
      </w:r>
      <w:r w:rsidR="00687620">
        <w:t>iki pasiūlymų pateikimo termino pabaigos. Jei perkančioji organizacija paaiškinimų ar patikslinimų nepateikia iki nurodyto termino, pasiūlymų pateikimo terminas nukeliamas ne trumpesniam laikui nei tas, kiek vėluojama juos pateikti.</w:t>
      </w:r>
    </w:p>
    <w:p w:rsidR="00ED38C1" w:rsidRDefault="00DF6E58" w:rsidP="00D2659D">
      <w:pPr>
        <w:pStyle w:val="NormalWeb"/>
        <w:spacing w:before="0" w:beforeAutospacing="0" w:after="0" w:afterAutospacing="0"/>
        <w:ind w:firstLine="480"/>
        <w:jc w:val="both"/>
      </w:pPr>
      <w:r>
        <w:lastRenderedPageBreak/>
        <w:t>4</w:t>
      </w:r>
      <w:r w:rsidR="00687620">
        <w:t>.3. Perkančioji organizacija, paaiškindama ar patikslindama pirkimo dokumentus, užtikrina tiekėjų anonimiškumą, t. y. užtikrina, kad tiekėjai nesužinotų kitų tiekėjų, ketinančių dalyvauti pirkimo procedūrose, pavadinimų ir kitų rekvizitų.</w:t>
      </w:r>
      <w:r w:rsidR="00CD6304" w:rsidRPr="00CD6304">
        <w:t xml:space="preserve"> </w:t>
      </w:r>
    </w:p>
    <w:p w:rsidR="00601713" w:rsidRDefault="00DF6E58" w:rsidP="00D2659D">
      <w:pPr>
        <w:pStyle w:val="NormalWeb"/>
        <w:spacing w:before="0" w:beforeAutospacing="0" w:after="0" w:afterAutospacing="0"/>
        <w:ind w:firstLine="480"/>
        <w:jc w:val="both"/>
      </w:pPr>
      <w:r>
        <w:t>4</w:t>
      </w:r>
      <w:r w:rsidR="00687620">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rsidR="00053556" w:rsidRDefault="00DF6E58" w:rsidP="00B02AD7">
      <w:pPr>
        <w:pStyle w:val="NormalWeb"/>
        <w:spacing w:before="0" w:beforeAutospacing="0" w:after="0" w:afterAutospacing="0"/>
        <w:ind w:firstLine="480"/>
        <w:jc w:val="both"/>
      </w:pPr>
      <w:r>
        <w:t>4</w:t>
      </w:r>
      <w:r w:rsidR="00687620">
        <w:t>.5. Perkančioji organizacija nerengs susitikimo su tiekėjais dėl pirkimo dokumentų.</w:t>
      </w:r>
    </w:p>
    <w:p w:rsidR="003B6438" w:rsidRDefault="003B6438" w:rsidP="00626D64">
      <w:pPr>
        <w:pStyle w:val="NormalWeb"/>
        <w:spacing w:before="0" w:beforeAutospacing="0" w:after="0" w:afterAutospacing="0"/>
        <w:rPr>
          <w:bCs/>
        </w:rPr>
      </w:pPr>
    </w:p>
    <w:p w:rsidR="00601713" w:rsidRDefault="00DF6E58" w:rsidP="00D2659D">
      <w:pPr>
        <w:pStyle w:val="NormalWeb"/>
        <w:spacing w:before="0" w:beforeAutospacing="0" w:after="0" w:afterAutospacing="0"/>
        <w:jc w:val="center"/>
        <w:rPr>
          <w:b/>
          <w:bCs/>
        </w:rPr>
      </w:pPr>
      <w:r>
        <w:rPr>
          <w:b/>
          <w:bCs/>
        </w:rPr>
        <w:t>5</w:t>
      </w:r>
      <w:r w:rsidR="00687620">
        <w:rPr>
          <w:b/>
          <w:bCs/>
        </w:rPr>
        <w:t>. PASIŪLYMŲ RENGIMAS IR TEIKIMAS</w:t>
      </w:r>
    </w:p>
    <w:p w:rsidR="00AA26A0" w:rsidRPr="00A02BED" w:rsidRDefault="00AA26A0" w:rsidP="00D2659D">
      <w:pPr>
        <w:pStyle w:val="NormalWeb"/>
        <w:spacing w:before="0" w:beforeAutospacing="0" w:after="0" w:afterAutospacing="0"/>
        <w:jc w:val="center"/>
        <w:rPr>
          <w:b/>
          <w:bCs/>
          <w:sz w:val="12"/>
          <w:szCs w:val="20"/>
        </w:rPr>
      </w:pPr>
    </w:p>
    <w:p w:rsidR="000531AC" w:rsidRPr="000531AC" w:rsidRDefault="00DF6E58" w:rsidP="000531AC">
      <w:pPr>
        <w:pStyle w:val="NormalWeb"/>
        <w:spacing w:before="0" w:beforeAutospacing="0" w:after="0" w:afterAutospacing="0"/>
        <w:ind w:firstLine="480"/>
        <w:jc w:val="both"/>
      </w:pPr>
      <w:r>
        <w:t>5</w:t>
      </w:r>
      <w:r w:rsidR="00687620">
        <w:t>.1. Tiekėjas gal</w:t>
      </w:r>
      <w:r w:rsidR="002F48F7">
        <w:t>i pateikti tik vieną pasiūlymą. Alternatyvūs pasiūlymai negalimi</w:t>
      </w:r>
      <w:r w:rsidR="00687620">
        <w:t>.</w:t>
      </w:r>
    </w:p>
    <w:p w:rsidR="00601713" w:rsidRPr="002F48F7" w:rsidRDefault="00DF6E58" w:rsidP="00D2659D">
      <w:pPr>
        <w:pStyle w:val="NormalWeb"/>
        <w:spacing w:before="0" w:beforeAutospacing="0" w:after="0" w:afterAutospacing="0"/>
        <w:ind w:firstLine="480"/>
        <w:jc w:val="both"/>
      </w:pPr>
      <w:r w:rsidRPr="000531AC">
        <w:t>5</w:t>
      </w:r>
      <w:r w:rsidR="00687620" w:rsidRPr="000531AC">
        <w:t>.2. Jei pasiūlymą teikia ūkio subjektų grupė, ji taip pat pateikia ir jungtinės veiklos sutarties kopiją.</w:t>
      </w:r>
      <w:r w:rsidR="00D70E3F" w:rsidRPr="000531AC">
        <w:t xml:space="preserve"> </w:t>
      </w:r>
      <w:r w:rsidR="00687620" w:rsidRPr="000531AC">
        <w:t xml:space="preserve">Jungtinės </w:t>
      </w:r>
      <w:r w:rsidR="00687620" w:rsidRPr="00F52C48">
        <w:t>veiklos sutartyje</w:t>
      </w:r>
      <w:r w:rsidR="00687620">
        <w:t xml:space="preserve"> turi būti nurodyti kiekvienos šios sutarties šalies </w:t>
      </w:r>
      <w:r w:rsidR="00D70E3F">
        <w:t>įsipareigojimai</w:t>
      </w:r>
      <w:r w:rsidR="005B0E39">
        <w:t xml:space="preserve"> </w:t>
      </w:r>
      <w:r w:rsidR="00687620">
        <w:t>bei šių įsipareigojimų vertės dalis, sudaranti bendrą pirkimo (preliminariosios) sutarties vertę. Taip pat turi būti pateikta informacija apie asmenį, atstovaujantį ūkio subjektų grupei bendraujant su perkančiąja organizacija.</w:t>
      </w:r>
      <w:r w:rsidR="00B565AC">
        <w:t xml:space="preserve"> S</w:t>
      </w:r>
      <w:r w:rsidR="00B565AC" w:rsidRPr="00B565AC">
        <w:t>iekdamas atitikti pirkimo dokumentuose perkančiosios organizacijos nustaty</w:t>
      </w:r>
      <w:r w:rsidR="00B565AC">
        <w:t xml:space="preserve">tus </w:t>
      </w:r>
      <w:r w:rsidR="00B565AC" w:rsidRPr="002F48F7">
        <w:t xml:space="preserve">kvalifikacijos reikalavimus, </w:t>
      </w:r>
      <w:r w:rsidR="00AB7C7A" w:rsidRPr="002F48F7">
        <w:t>t</w:t>
      </w:r>
      <w:r w:rsidR="00B565AC" w:rsidRPr="002F48F7">
        <w:t xml:space="preserve">iekėjas gali remtis </w:t>
      </w:r>
      <w:r w:rsidR="00FD4BF8" w:rsidRPr="002F48F7">
        <w:t xml:space="preserve">kitų ūkio subjektų </w:t>
      </w:r>
      <w:proofErr w:type="spellStart"/>
      <w:r w:rsidR="00FD4BF8" w:rsidRPr="002F48F7">
        <w:t>pajėgumais</w:t>
      </w:r>
      <w:proofErr w:type="spellEnd"/>
      <w:r w:rsidR="00FD4BF8" w:rsidRPr="002F48F7">
        <w:t xml:space="preserve">. </w:t>
      </w:r>
      <w:r w:rsidR="00B565AC" w:rsidRPr="002F48F7">
        <w:t xml:space="preserve">Tiekėjas, pageidaujantis remtis kitų ūkio subjektų </w:t>
      </w:r>
      <w:proofErr w:type="spellStart"/>
      <w:r w:rsidR="00B565AC" w:rsidRPr="002F48F7">
        <w:t>pajėgumais</w:t>
      </w:r>
      <w:proofErr w:type="spellEnd"/>
      <w:r w:rsidR="00B565AC" w:rsidRPr="002F48F7">
        <w:t>,</w:t>
      </w:r>
      <w:r w:rsidR="00FD4BF8" w:rsidRPr="002F48F7">
        <w:t xml:space="preserve"> privalo juos nurodyti pasiūlymo formoje</w:t>
      </w:r>
      <w:r w:rsidR="00B565AC" w:rsidRPr="002F48F7">
        <w:t>.</w:t>
      </w:r>
    </w:p>
    <w:p w:rsidR="00601713" w:rsidRDefault="00DF6E58" w:rsidP="00D2659D">
      <w:pPr>
        <w:pStyle w:val="NormalWeb"/>
        <w:spacing w:before="0" w:beforeAutospacing="0" w:after="0" w:afterAutospacing="0"/>
        <w:ind w:firstLine="480"/>
        <w:jc w:val="both"/>
      </w:pPr>
      <w:r w:rsidRPr="002F48F7">
        <w:t>5</w:t>
      </w:r>
      <w:r w:rsidR="00687620" w:rsidRPr="002F48F7">
        <w:t>.3. Visi pasiūlyme pateikiami dokumentai turi būti pateikti elektronine forma (tiesiogiai suformuoti</w:t>
      </w:r>
      <w:r w:rsidR="00687620">
        <w:t xml:space="preserve"> elektroninėmis priemonėmis arba skaitmeninės dokumentų kopijos). Pasiūlymo dokumentai turi būti suformuoti naudojant nediskriminuojančius, visuotinai prieinamus duomenų failų</w:t>
      </w:r>
      <w:r w:rsidR="005D5419">
        <w:t xml:space="preserve"> formatus (pvz., </w:t>
      </w:r>
      <w:proofErr w:type="spellStart"/>
      <w:r w:rsidR="005D5419">
        <w:t>pdf</w:t>
      </w:r>
      <w:proofErr w:type="spellEnd"/>
      <w:r w:rsidR="005D5419">
        <w:t xml:space="preserve">, </w:t>
      </w:r>
      <w:proofErr w:type="spellStart"/>
      <w:r w:rsidR="005D5419">
        <w:t>docx</w:t>
      </w:r>
      <w:proofErr w:type="spellEnd"/>
      <w:r w:rsidR="00687620">
        <w:t>). Perkančiajai organizacijai kilus abejonių dėl dokumentų tikrumo, ji turi teisę reikalauti pateikti dokumentų originalus.</w:t>
      </w:r>
    </w:p>
    <w:p w:rsidR="00601713" w:rsidRDefault="00DF6E58" w:rsidP="00D2659D">
      <w:pPr>
        <w:pStyle w:val="NormalWeb"/>
        <w:spacing w:before="0" w:beforeAutospacing="0" w:after="0" w:afterAutospacing="0"/>
        <w:ind w:firstLine="480"/>
        <w:jc w:val="both"/>
      </w:pPr>
      <w:r>
        <w:t>5</w:t>
      </w:r>
      <w:r w:rsidR="00687620">
        <w:t>.4. Pasiūlymas turi būti parengtas lietuvių kalba. Jei reikalaujami dokumentai negali būti pateikti lietuvių kalba, turi būti pateiktas patvirtintas vertimas (išverstame dokumente nurodant vertimą atlikusio asmens vardą, pavardę ir parašą).</w:t>
      </w:r>
    </w:p>
    <w:p w:rsidR="00601713" w:rsidRDefault="00DF6E58" w:rsidP="00D2659D">
      <w:pPr>
        <w:pStyle w:val="NormalWeb"/>
        <w:spacing w:before="0" w:beforeAutospacing="0" w:after="0" w:afterAutospacing="0"/>
        <w:ind w:firstLine="480"/>
        <w:jc w:val="both"/>
      </w:pPr>
      <w:r>
        <w:t>5</w:t>
      </w:r>
      <w:r w:rsidR="00687620">
        <w:t>.5. Pasiūlymas turi būti pateiktas užpildant Pasiūlymo formą</w:t>
      </w:r>
      <w:r w:rsidR="002F48F7">
        <w:t xml:space="preserve"> (1 priedas)</w:t>
      </w:r>
      <w:r w:rsidR="00687620">
        <w:t xml:space="preserve"> ir pridedant visus pirkimo dokumentuose reikalaujamus dokumentus.</w:t>
      </w:r>
    </w:p>
    <w:p w:rsidR="00601713" w:rsidRPr="001302B2" w:rsidRDefault="00DF6E58" w:rsidP="00D2659D">
      <w:pPr>
        <w:pStyle w:val="NormalWeb"/>
        <w:spacing w:before="0" w:beforeAutospacing="0" w:after="0" w:afterAutospacing="0"/>
        <w:ind w:firstLine="480"/>
        <w:jc w:val="both"/>
        <w:rPr>
          <w:i/>
        </w:rPr>
      </w:pPr>
      <w:r>
        <w:t>5</w:t>
      </w:r>
      <w:r w:rsidR="00687620">
        <w:t>.6.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1302B2">
        <w:t>siūlymų pateikimo termino dieną.</w:t>
      </w:r>
      <w:r>
        <w:t xml:space="preserve"> </w:t>
      </w:r>
      <w:r w:rsidR="001302B2">
        <w:rPr>
          <w:i/>
        </w:rPr>
        <w:t>Visi pasiūlyme nurodyti skaičiai, susiję su pasiūlymo kaina, turi būti pateikiami dviejų skaičių po kablelio tikslumu.</w:t>
      </w:r>
    </w:p>
    <w:p w:rsidR="00601713" w:rsidRDefault="007268B3" w:rsidP="00A720FC">
      <w:pPr>
        <w:pStyle w:val="NormalWeb"/>
        <w:spacing w:before="0" w:beforeAutospacing="0" w:after="0" w:afterAutospacing="0"/>
        <w:ind w:firstLine="482"/>
        <w:jc w:val="both"/>
      </w:pPr>
      <w:r>
        <w:t>5</w:t>
      </w:r>
      <w:r w:rsidR="00687620">
        <w:t>.</w:t>
      </w:r>
      <w:r w:rsidR="001302B2">
        <w:t>7</w:t>
      </w:r>
      <w:r w:rsidR="00687620">
        <w:t xml:space="preserve">. Pasiūlyme tiekėjas turi aiškiai nurodyti, kuri pasiūlymo informacija yra </w:t>
      </w:r>
      <w:hyperlink r:id="rId11" w:tgtFrame="_blank" w:history="1">
        <w:r w:rsidR="00687620">
          <w:rPr>
            <w:rStyle w:val="Hyperlink"/>
          </w:rPr>
          <w:t>konfidenciali</w:t>
        </w:r>
      </w:hyperlink>
      <w:r w:rsidR="00687620">
        <w:t xml:space="preserve">, vadovaujantis </w:t>
      </w:r>
      <w:hyperlink r:id="rId12" w:tgtFrame="_blank" w:history="1">
        <w:r w:rsidR="00687620">
          <w:rPr>
            <w:rStyle w:val="Hyperlink"/>
          </w:rPr>
          <w:t>VPĮ 20 straipsniu</w:t>
        </w:r>
      </w:hyperlink>
      <w:r w:rsidR="00687620">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687620">
        <w:t>įrodymus</w:t>
      </w:r>
      <w:proofErr w:type="spellEnd"/>
      <w:r w:rsidR="00687620">
        <w:t>, laikoma, kad tokia informacija yra nekonfidenciali.</w:t>
      </w:r>
    </w:p>
    <w:p w:rsidR="00601713" w:rsidRDefault="007268B3" w:rsidP="00D2659D">
      <w:pPr>
        <w:pStyle w:val="NormalWeb"/>
        <w:spacing w:before="0" w:beforeAutospacing="0" w:after="0" w:afterAutospacing="0"/>
        <w:ind w:firstLine="480"/>
        <w:jc w:val="both"/>
      </w:pPr>
      <w:r>
        <w:t>5</w:t>
      </w:r>
      <w:r w:rsidR="00687620">
        <w:t>.</w:t>
      </w:r>
      <w:r w:rsidR="001302B2">
        <w:t>8</w:t>
      </w:r>
      <w:r w:rsidR="00687620">
        <w:t>. Pasiūlymą sudaro tiekėjo pateiktų duomenų bei dokumentų visuma:</w:t>
      </w:r>
    </w:p>
    <w:p w:rsidR="00601713" w:rsidRDefault="001302B2" w:rsidP="00D2659D">
      <w:pPr>
        <w:pStyle w:val="NormalWeb"/>
        <w:spacing w:before="0" w:beforeAutospacing="0" w:after="0" w:afterAutospacing="0"/>
        <w:ind w:firstLine="480"/>
        <w:jc w:val="both"/>
      </w:pPr>
      <w:r>
        <w:t>5.8</w:t>
      </w:r>
      <w:r w:rsidR="00687620">
        <w:t>.1. CVP IS pasiūlymo lango eilutėje „Prisegti dokumentai“ pateikti duomenys ir dokumentai:</w:t>
      </w:r>
    </w:p>
    <w:p w:rsidR="00601713" w:rsidRDefault="001302B2" w:rsidP="00D2659D">
      <w:pPr>
        <w:pStyle w:val="NormalWeb"/>
        <w:spacing w:before="0" w:beforeAutospacing="0" w:after="0" w:afterAutospacing="0"/>
        <w:ind w:firstLine="480"/>
        <w:jc w:val="both"/>
      </w:pPr>
      <w:r>
        <w:t>5.8</w:t>
      </w:r>
      <w:r w:rsidR="003176A1">
        <w:t>.1.1. užp</w:t>
      </w:r>
      <w:r w:rsidR="00DD389D">
        <w:t>ildyta Pasiūlymo forma</w:t>
      </w:r>
      <w:r w:rsidR="003176A1" w:rsidRPr="00443803">
        <w:rPr>
          <w:u w:val="single"/>
        </w:rPr>
        <w:t>;</w:t>
      </w:r>
    </w:p>
    <w:p w:rsidR="00601713" w:rsidRDefault="001302B2" w:rsidP="00D2659D">
      <w:pPr>
        <w:pStyle w:val="NormalWeb"/>
        <w:spacing w:before="0" w:beforeAutospacing="0" w:after="0" w:afterAutospacing="0"/>
        <w:ind w:firstLine="480"/>
        <w:jc w:val="both"/>
      </w:pPr>
      <w:r>
        <w:t>5.8</w:t>
      </w:r>
      <w:r w:rsidR="00687620">
        <w:t>.1.2. įgaliojimo ar kito dokumento, suteikiančio teisę pateikti ir (ar) pasirašyti pasiūlymą bei kitus dokumentus, kopija (jeigu pasiūlymą pateikia ne tiekėjo vadovas);</w:t>
      </w:r>
    </w:p>
    <w:p w:rsidR="00601713" w:rsidRDefault="001302B2" w:rsidP="00D2659D">
      <w:pPr>
        <w:pStyle w:val="NormalWeb"/>
        <w:spacing w:before="0" w:beforeAutospacing="0" w:after="0" w:afterAutospacing="0"/>
        <w:ind w:firstLine="480"/>
        <w:jc w:val="both"/>
      </w:pPr>
      <w:r>
        <w:t>5.8</w:t>
      </w:r>
      <w:r w:rsidR="00687620">
        <w:t>.1.3. informa</w:t>
      </w:r>
      <w:r w:rsidR="00EC4AD8">
        <w:t xml:space="preserve">cija ir dokumentai pagal </w:t>
      </w:r>
      <w:r w:rsidR="007268B3">
        <w:t>5</w:t>
      </w:r>
      <w:r w:rsidR="00687620">
        <w:t>.2 punktą (jei pasiūlymą teikia ūkio subjektų grupė);</w:t>
      </w:r>
    </w:p>
    <w:p w:rsidR="00601713" w:rsidRDefault="001302B2" w:rsidP="00E51E3A">
      <w:pPr>
        <w:pStyle w:val="NormalWeb"/>
        <w:spacing w:before="0" w:beforeAutospacing="0" w:after="0" w:afterAutospacing="0"/>
        <w:ind w:firstLine="482"/>
        <w:jc w:val="both"/>
      </w:pPr>
      <w:r>
        <w:t>5.8</w:t>
      </w:r>
      <w:r w:rsidR="00687620">
        <w:t>.1.4. kita reikala</w:t>
      </w:r>
      <w:r>
        <w:t>ujama informacija ir dokumentai.</w:t>
      </w:r>
    </w:p>
    <w:p w:rsidR="00601713" w:rsidRDefault="001302B2" w:rsidP="00D2659D">
      <w:pPr>
        <w:pStyle w:val="NormalWeb"/>
        <w:spacing w:before="0" w:beforeAutospacing="0" w:after="0" w:afterAutospacing="0"/>
        <w:ind w:firstLine="480"/>
        <w:jc w:val="both"/>
      </w:pPr>
      <w:r>
        <w:lastRenderedPageBreak/>
        <w:t>5.8</w:t>
      </w:r>
      <w:r w:rsidR="007A27DB">
        <w:t>.2. P</w:t>
      </w:r>
      <w:r w:rsidR="00687620">
        <w:t>asiūlymo paaiškinimai bei atsakymai dėl pasiūlymo (jei tokių yra).</w:t>
      </w:r>
    </w:p>
    <w:p w:rsidR="00601713" w:rsidRDefault="001302B2" w:rsidP="00D2659D">
      <w:pPr>
        <w:pStyle w:val="NormalWeb"/>
        <w:spacing w:before="0" w:beforeAutospacing="0" w:after="0" w:afterAutospacing="0"/>
        <w:ind w:firstLine="480"/>
        <w:jc w:val="both"/>
      </w:pPr>
      <w:r>
        <w:t>5.9</w:t>
      </w:r>
      <w:r w:rsidR="00687620">
        <w:t xml:space="preserve">. </w:t>
      </w:r>
      <w:r w:rsidR="00687620" w:rsidRPr="001302B2">
        <w:t xml:space="preserve">Pasiūlymas turi galioti </w:t>
      </w:r>
      <w:r w:rsidR="00D1279E" w:rsidRPr="001302B2">
        <w:t>90</w:t>
      </w:r>
      <w:r w:rsidR="00687620" w:rsidRPr="001302B2">
        <w:t xml:space="preserve"> dienų</w:t>
      </w:r>
      <w:r w:rsidR="00687620">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rsidR="00601713" w:rsidRDefault="003E25B3" w:rsidP="00D2659D">
      <w:pPr>
        <w:pStyle w:val="NormalWeb"/>
        <w:spacing w:before="0" w:beforeAutospacing="0" w:after="0" w:afterAutospacing="0"/>
        <w:ind w:firstLine="480"/>
        <w:jc w:val="both"/>
      </w:pPr>
      <w:r>
        <w:t>5</w:t>
      </w:r>
      <w:r w:rsidR="001302B2">
        <w:t>.10</w:t>
      </w:r>
      <w:r w:rsidR="00687620">
        <w:t xml:space="preserve">. Pasiūlymas turi būti pateiktas </w:t>
      </w:r>
      <w:r w:rsidR="00687620" w:rsidRPr="00A05582">
        <w:t xml:space="preserve">iki </w:t>
      </w:r>
      <w:r w:rsidR="00AA71CE" w:rsidRPr="00FF21E2">
        <w:rPr>
          <w:b/>
        </w:rPr>
        <w:t>202</w:t>
      </w:r>
      <w:r w:rsidR="00C66C27">
        <w:rPr>
          <w:b/>
        </w:rPr>
        <w:t>5</w:t>
      </w:r>
      <w:r w:rsidR="003176A1" w:rsidRPr="00FF21E2">
        <w:rPr>
          <w:b/>
        </w:rPr>
        <w:t xml:space="preserve"> m.</w:t>
      </w:r>
      <w:r w:rsidR="00421B8F" w:rsidRPr="00FF21E2">
        <w:rPr>
          <w:b/>
        </w:rPr>
        <w:t xml:space="preserve"> </w:t>
      </w:r>
      <w:r w:rsidR="00462C93">
        <w:rPr>
          <w:b/>
        </w:rPr>
        <w:t>kovo 1</w:t>
      </w:r>
      <w:r w:rsidR="00BC7CB0">
        <w:rPr>
          <w:b/>
        </w:rPr>
        <w:t>8</w:t>
      </w:r>
      <w:r w:rsidR="0047060F" w:rsidRPr="00FF21E2">
        <w:rPr>
          <w:b/>
        </w:rPr>
        <w:t xml:space="preserve"> d. </w:t>
      </w:r>
      <w:r w:rsidR="00462C93">
        <w:rPr>
          <w:b/>
        </w:rPr>
        <w:t>9</w:t>
      </w:r>
      <w:r w:rsidR="008B3D47" w:rsidRPr="00A05582">
        <w:rPr>
          <w:b/>
        </w:rPr>
        <w:t xml:space="preserve"> </w:t>
      </w:r>
      <w:r w:rsidR="00043D19" w:rsidRPr="00A05582">
        <w:rPr>
          <w:b/>
        </w:rPr>
        <w:t>val</w:t>
      </w:r>
      <w:r w:rsidR="00043D19" w:rsidRPr="00A05582">
        <w:t>.</w:t>
      </w:r>
      <w:r w:rsidR="00CD40EB" w:rsidRPr="00A05582">
        <w:t xml:space="preserve"> </w:t>
      </w:r>
      <w:r w:rsidR="00CD40EB" w:rsidRPr="00A05582">
        <w:rPr>
          <w:b/>
        </w:rPr>
        <w:t>00 min.</w:t>
      </w:r>
      <w:r w:rsidR="00687620" w:rsidRPr="00A05582">
        <w:t xml:space="preserve"> </w:t>
      </w:r>
      <w:r w:rsidR="00687620" w:rsidRPr="00F52C48">
        <w:t>nurodytos</w:t>
      </w:r>
      <w:r w:rsidR="00687620">
        <w:t xml:space="preserve"> pasiūlymų pateikimo termino pabaig</w:t>
      </w:r>
      <w:r w:rsidR="00C92FC8">
        <w:t>os</w:t>
      </w:r>
      <w:r w:rsidR="00687620">
        <w:t>. Perkančioji organizacija turi teisę pratęsti pasiūlymo pateikimo terminą.</w:t>
      </w:r>
    </w:p>
    <w:p w:rsidR="00601713" w:rsidRDefault="003E25B3" w:rsidP="00D2659D">
      <w:pPr>
        <w:pStyle w:val="NormalWeb"/>
        <w:spacing w:before="0" w:beforeAutospacing="0" w:after="0" w:afterAutospacing="0"/>
        <w:ind w:firstLine="480"/>
        <w:jc w:val="both"/>
      </w:pPr>
      <w:r>
        <w:t>5</w:t>
      </w:r>
      <w:r w:rsidR="00687620">
        <w:t>.1</w:t>
      </w:r>
      <w:r w:rsidR="00AF3400">
        <w:t>1</w:t>
      </w:r>
      <w:r w:rsidR="00687620">
        <w:t xml:space="preserve">. Iki pasiūlymų pateikimo termino pabaigos, tiekėjas gali pakeisti arba </w:t>
      </w:r>
      <w:r w:rsidR="00C92FC8">
        <w:t>atšaukti savo pasiūlymą</w:t>
      </w:r>
      <w:r w:rsidR="00687620">
        <w:t>. Toks pakeitimas arba pranešimas pripažįstamas galiojančiu, jeigu perkančioji organizacija jį gavo iki pasiūlymų pateikimo termino pabaigos.</w:t>
      </w:r>
    </w:p>
    <w:p w:rsidR="00166C91" w:rsidRPr="00C66AB7" w:rsidRDefault="00166C91" w:rsidP="00D2659D">
      <w:pPr>
        <w:pStyle w:val="NormalWeb"/>
        <w:spacing w:before="0" w:beforeAutospacing="0" w:after="0" w:afterAutospacing="0"/>
        <w:ind w:firstLine="480"/>
        <w:jc w:val="both"/>
        <w:rPr>
          <w:szCs w:val="16"/>
        </w:rPr>
      </w:pPr>
    </w:p>
    <w:p w:rsidR="00601713" w:rsidRDefault="003E25B3" w:rsidP="00D2659D">
      <w:pPr>
        <w:pStyle w:val="NormalWeb"/>
        <w:spacing w:before="0" w:beforeAutospacing="0" w:after="0" w:afterAutospacing="0"/>
        <w:jc w:val="center"/>
        <w:rPr>
          <w:b/>
          <w:bCs/>
        </w:rPr>
      </w:pPr>
      <w:r>
        <w:rPr>
          <w:b/>
          <w:bCs/>
        </w:rPr>
        <w:t>6</w:t>
      </w:r>
      <w:r w:rsidR="00687620">
        <w:rPr>
          <w:b/>
          <w:bCs/>
        </w:rPr>
        <w:t>. PASIŪLYMŲ ŠIFRAVIMAS</w:t>
      </w:r>
    </w:p>
    <w:p w:rsidR="00885DCC" w:rsidRPr="00A02BED" w:rsidRDefault="00885DCC" w:rsidP="00D2659D">
      <w:pPr>
        <w:pStyle w:val="NormalWeb"/>
        <w:spacing w:before="0" w:beforeAutospacing="0" w:after="0" w:afterAutospacing="0"/>
        <w:jc w:val="center"/>
        <w:rPr>
          <w:b/>
          <w:bCs/>
          <w:sz w:val="16"/>
          <w:szCs w:val="16"/>
        </w:rPr>
      </w:pPr>
    </w:p>
    <w:p w:rsidR="00601713" w:rsidRDefault="003E25B3" w:rsidP="00D2659D">
      <w:pPr>
        <w:pStyle w:val="NormalWeb"/>
        <w:spacing w:before="0" w:beforeAutospacing="0" w:after="0" w:afterAutospacing="0"/>
        <w:ind w:firstLine="480"/>
        <w:jc w:val="both"/>
      </w:pPr>
      <w:r>
        <w:t>6</w:t>
      </w:r>
      <w:r w:rsidR="00687620">
        <w:t>.1. Tiekėjo teikiamas pasiūlymas gali būti užšifruojamas. Tiekėjas, nusprendęs pateikti užšifruotą pasiūlymą, turi:</w:t>
      </w:r>
    </w:p>
    <w:p w:rsidR="00601713" w:rsidRDefault="003E25B3" w:rsidP="00D2659D">
      <w:pPr>
        <w:pStyle w:val="NormalWeb"/>
        <w:spacing w:before="0" w:beforeAutospacing="0" w:after="0" w:afterAutospacing="0"/>
        <w:ind w:firstLine="480"/>
        <w:jc w:val="both"/>
      </w:pPr>
      <w:r>
        <w:t>6</w:t>
      </w:r>
      <w:r w:rsidR="00687620">
        <w:t>.1.1. iki pasiūlymų pateikimo termino pabaigos, naudodamasis CVP IS priemonėmis, pateikti užšifruotą pasiūlymą (užšifruojamas visas pasiūlymas arba pasiūlymo dokumentas, kuriame nurodyta pasiūlymo kaina</w:t>
      </w:r>
      <w:r w:rsidR="00C92FC8">
        <w:t>)</w:t>
      </w:r>
      <w:r w:rsidR="00687620">
        <w:t>;</w:t>
      </w:r>
    </w:p>
    <w:p w:rsidR="00601713" w:rsidRDefault="003E25B3" w:rsidP="00D2659D">
      <w:pPr>
        <w:pStyle w:val="NormalWeb"/>
        <w:spacing w:before="0" w:beforeAutospacing="0" w:after="0" w:afterAutospacing="0"/>
        <w:ind w:firstLine="480"/>
        <w:jc w:val="both"/>
      </w:pPr>
      <w:r>
        <w:t>6</w:t>
      </w:r>
      <w:r w:rsidR="00687620">
        <w:t xml:space="preserve">.1.2. iki pradinio susipažinimo su pasiūlymais procedūros (posėdžio) </w:t>
      </w:r>
      <w:hyperlink r:id="rId13" w:tgtFrame="_blank" w:history="1">
        <w:r w:rsidR="00687620">
          <w:rPr>
            <w:rStyle w:val="Hyperlink"/>
          </w:rPr>
          <w:t>pradžios</w:t>
        </w:r>
      </w:hyperlink>
      <w:r w:rsidR="00687620">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E7668D" w:rsidRDefault="003E25B3" w:rsidP="00D92F0C">
      <w:pPr>
        <w:pStyle w:val="NormalWeb"/>
        <w:spacing w:before="0" w:beforeAutospacing="0" w:after="0" w:afterAutospacing="0"/>
        <w:ind w:firstLine="480"/>
        <w:jc w:val="both"/>
      </w:pPr>
      <w:r>
        <w:t>6</w:t>
      </w:r>
      <w:r w:rsidR="00687620">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E7668D" w:rsidRPr="00C66AB7" w:rsidRDefault="00E7668D" w:rsidP="00D2659D">
      <w:pPr>
        <w:spacing w:after="0"/>
        <w:rPr>
          <w:rFonts w:ascii="Times New Roman" w:eastAsia="Times New Roman" w:hAnsi="Times New Roman" w:cs="Times New Roman"/>
          <w:sz w:val="24"/>
          <w:szCs w:val="16"/>
        </w:rPr>
      </w:pPr>
    </w:p>
    <w:p w:rsidR="00601713" w:rsidRDefault="0033473C" w:rsidP="00D2659D">
      <w:pPr>
        <w:pStyle w:val="NormalWeb"/>
        <w:spacing w:before="0" w:beforeAutospacing="0" w:after="0" w:afterAutospacing="0"/>
        <w:jc w:val="center"/>
        <w:rPr>
          <w:b/>
          <w:bCs/>
        </w:rPr>
      </w:pPr>
      <w:r>
        <w:rPr>
          <w:b/>
          <w:bCs/>
        </w:rPr>
        <w:t>7</w:t>
      </w:r>
      <w:r w:rsidR="00687620">
        <w:rPr>
          <w:b/>
          <w:bCs/>
        </w:rPr>
        <w:t>. SUSIPAŽINIMAS SU PASIŪLYMAIS IR JŲ VERTINIMAS</w:t>
      </w:r>
    </w:p>
    <w:p w:rsidR="00885DCC" w:rsidRPr="00A02BED" w:rsidRDefault="00885DCC" w:rsidP="00D2659D">
      <w:pPr>
        <w:pStyle w:val="NormalWeb"/>
        <w:spacing w:before="0" w:beforeAutospacing="0" w:after="0" w:afterAutospacing="0"/>
        <w:jc w:val="center"/>
        <w:rPr>
          <w:b/>
          <w:bCs/>
          <w:sz w:val="16"/>
          <w:szCs w:val="16"/>
        </w:rPr>
      </w:pPr>
    </w:p>
    <w:p w:rsidR="00043D19" w:rsidRDefault="0033473C" w:rsidP="00B406E8">
      <w:pPr>
        <w:pStyle w:val="NormalWeb"/>
        <w:spacing w:before="0" w:beforeAutospacing="0" w:after="0" w:afterAutospacing="0"/>
        <w:ind w:firstLine="482"/>
        <w:jc w:val="both"/>
        <w:rPr>
          <w:b/>
        </w:rPr>
      </w:pPr>
      <w:r>
        <w:t>7</w:t>
      </w:r>
      <w:r w:rsidR="00687620">
        <w:t xml:space="preserve">.1. </w:t>
      </w:r>
      <w:hyperlink r:id="rId14" w:tgtFrame="_blank" w:history="1">
        <w:r w:rsidR="00687620">
          <w:rPr>
            <w:rStyle w:val="Hyperlink"/>
          </w:rPr>
          <w:t>Pradinis susipažinimas</w:t>
        </w:r>
      </w:hyperlink>
      <w:r w:rsidR="00687620">
        <w:t xml:space="preserve"> su pasiūlymais </w:t>
      </w:r>
      <w:r w:rsidR="00687620" w:rsidRPr="00982DB5">
        <w:t>vyks</w:t>
      </w:r>
      <w:r w:rsidRPr="00982DB5">
        <w:t xml:space="preserve"> </w:t>
      </w:r>
      <w:r w:rsidR="00AA71CE" w:rsidRPr="00A05582">
        <w:rPr>
          <w:b/>
        </w:rPr>
        <w:t>202</w:t>
      </w:r>
      <w:r w:rsidR="00C66C27">
        <w:rPr>
          <w:b/>
        </w:rPr>
        <w:t>5</w:t>
      </w:r>
      <w:r w:rsidR="005A3681" w:rsidRPr="00A05582">
        <w:rPr>
          <w:b/>
        </w:rPr>
        <w:t xml:space="preserve"> m.</w:t>
      </w:r>
      <w:r w:rsidR="00421B8F" w:rsidRPr="00A05582">
        <w:rPr>
          <w:b/>
        </w:rPr>
        <w:t xml:space="preserve"> </w:t>
      </w:r>
      <w:r w:rsidR="00BC7CB0">
        <w:rPr>
          <w:b/>
        </w:rPr>
        <w:t>kovo 18</w:t>
      </w:r>
      <w:r w:rsidR="001748BD">
        <w:rPr>
          <w:b/>
        </w:rPr>
        <w:t xml:space="preserve"> </w:t>
      </w:r>
      <w:r w:rsidR="00EC31D2" w:rsidRPr="00A05582">
        <w:rPr>
          <w:b/>
        </w:rPr>
        <w:t>d</w:t>
      </w:r>
      <w:r w:rsidR="00052FFB" w:rsidRPr="00A05582">
        <w:rPr>
          <w:b/>
        </w:rPr>
        <w:t xml:space="preserve">. </w:t>
      </w:r>
      <w:r w:rsidR="00462C93">
        <w:rPr>
          <w:b/>
        </w:rPr>
        <w:t>9</w:t>
      </w:r>
      <w:r w:rsidR="00CF5277" w:rsidRPr="00A05582">
        <w:rPr>
          <w:b/>
        </w:rPr>
        <w:t xml:space="preserve"> </w:t>
      </w:r>
      <w:r w:rsidR="00074DE5" w:rsidRPr="00A05582">
        <w:rPr>
          <w:b/>
        </w:rPr>
        <w:t>val</w:t>
      </w:r>
      <w:r w:rsidR="00074DE5" w:rsidRPr="00A05582">
        <w:t xml:space="preserve">. </w:t>
      </w:r>
      <w:r w:rsidR="00462C93">
        <w:rPr>
          <w:b/>
        </w:rPr>
        <w:t>3</w:t>
      </w:r>
      <w:r w:rsidR="00AB7AD5">
        <w:rPr>
          <w:b/>
        </w:rPr>
        <w:t>0</w:t>
      </w:r>
      <w:r w:rsidR="00074DE5" w:rsidRPr="00A05582">
        <w:rPr>
          <w:b/>
        </w:rPr>
        <w:t xml:space="preserve"> min</w:t>
      </w:r>
      <w:r w:rsidR="00982DB5" w:rsidRPr="00A05582">
        <w:rPr>
          <w:b/>
        </w:rPr>
        <w:t>.</w:t>
      </w:r>
    </w:p>
    <w:p w:rsidR="00601713" w:rsidRDefault="0033473C" w:rsidP="00D2659D">
      <w:pPr>
        <w:pStyle w:val="NormalWeb"/>
        <w:spacing w:before="0" w:beforeAutospacing="0" w:after="0" w:afterAutospacing="0"/>
        <w:ind w:firstLine="480"/>
        <w:jc w:val="both"/>
      </w:pPr>
      <w:r>
        <w:t>7</w:t>
      </w:r>
      <w:r w:rsidR="00687620">
        <w:t>.2. Ekonomiškai naudingiausias pasiūlymas išrenkamas pagal kainą.</w:t>
      </w:r>
    </w:p>
    <w:p w:rsidR="00601713" w:rsidRDefault="0033473C" w:rsidP="00D2659D">
      <w:pPr>
        <w:pStyle w:val="NormalWeb"/>
        <w:spacing w:before="0" w:beforeAutospacing="0" w:after="0" w:afterAutospacing="0"/>
        <w:ind w:firstLine="480"/>
        <w:jc w:val="both"/>
      </w:pPr>
      <w:r>
        <w:t>7</w:t>
      </w:r>
      <w:r w:rsidR="00687620">
        <w:t>.3. Pirkimo metu perkančioji organizacija su tiekėjais nesiderės.</w:t>
      </w:r>
    </w:p>
    <w:p w:rsidR="00B425CB" w:rsidRDefault="0033473C" w:rsidP="00B425CB">
      <w:pPr>
        <w:pStyle w:val="NormalWeb"/>
        <w:spacing w:before="0" w:beforeAutospacing="0" w:after="0" w:afterAutospacing="0"/>
        <w:ind w:firstLine="480"/>
        <w:jc w:val="both"/>
      </w:pPr>
      <w:r>
        <w:t>7</w:t>
      </w:r>
      <w:r w:rsidR="00687620">
        <w:t>.4. Pasiūlymų vertinimo metu perkančioji organizacija:</w:t>
      </w:r>
      <w:bookmarkStart w:id="0" w:name="_GoBack"/>
      <w:bookmarkEnd w:id="0"/>
    </w:p>
    <w:p w:rsidR="005C3EE0" w:rsidRPr="00963371" w:rsidRDefault="005C3EE0" w:rsidP="005C3EE0">
      <w:pPr>
        <w:pStyle w:val="NormalWeb"/>
        <w:spacing w:before="0" w:beforeAutospacing="0" w:after="0" w:afterAutospacing="0"/>
        <w:ind w:firstLine="480"/>
        <w:jc w:val="both"/>
        <w:rPr>
          <w:rFonts w:eastAsia="Times New Roman"/>
        </w:rPr>
      </w:pPr>
      <w:r w:rsidRPr="00963371">
        <w:rPr>
          <w:rFonts w:eastAsia="Times New Roman"/>
        </w:rPr>
        <w:t xml:space="preserve">7.4.1. </w:t>
      </w:r>
      <w:r w:rsidR="00144B6F" w:rsidRPr="00963371">
        <w:rPr>
          <w:rFonts w:eastAsia="Times New Roman"/>
        </w:rPr>
        <w:t>įvertina</w:t>
      </w:r>
      <w:r w:rsidR="00A94E9E" w:rsidRPr="00963371">
        <w:rPr>
          <w:rFonts w:eastAsia="Times New Roman"/>
        </w:rPr>
        <w:t xml:space="preserve"> </w:t>
      </w:r>
      <w:r w:rsidRPr="00963371">
        <w:rPr>
          <w:rFonts w:eastAsia="Times New Roman"/>
        </w:rPr>
        <w:t xml:space="preserve">tiekėjo pasiūlyme nurodyta kaina nėra per didelė ir perkančiajai organizacijai nepriimtina. Laikoma, kad pasiūlyta kaina yra per didelė ir nepriimtina, jeigu ji viršija perkančiosios organizacijos prieš pradedant pirkimo </w:t>
      </w:r>
      <w:r w:rsidR="001302B2" w:rsidRPr="00963371">
        <w:rPr>
          <w:rFonts w:eastAsia="Times New Roman"/>
        </w:rPr>
        <w:t xml:space="preserve">procedūrą suplanuotas lėšas. </w:t>
      </w:r>
      <w:r w:rsidRPr="00963371">
        <w:rPr>
          <w:rFonts w:eastAsia="Times New Roman"/>
        </w:rPr>
        <w:t>Perkančioji organizacija gali nevertinti viso pasiūlymo, kurio kaina yra per didelė ir</w:t>
      </w:r>
      <w:r w:rsidR="009913FF" w:rsidRPr="00963371">
        <w:rPr>
          <w:rFonts w:eastAsia="Times New Roman"/>
        </w:rPr>
        <w:t xml:space="preserve"> nepriimtina, toks pasiūlymas – </w:t>
      </w:r>
      <w:r w:rsidRPr="00494E3E">
        <w:rPr>
          <w:rFonts w:eastAsia="Times New Roman"/>
          <w:i/>
        </w:rPr>
        <w:t>atmetamas</w:t>
      </w:r>
      <w:r w:rsidRPr="00963371">
        <w:rPr>
          <w:rFonts w:eastAsia="Times New Roman"/>
        </w:rPr>
        <w:t>;</w:t>
      </w:r>
    </w:p>
    <w:p w:rsidR="005C3EE0" w:rsidRDefault="005C3EE0" w:rsidP="005C3EE0">
      <w:pPr>
        <w:pStyle w:val="NormalWeb"/>
        <w:spacing w:before="0" w:beforeAutospacing="0" w:after="0" w:afterAutospacing="0"/>
        <w:ind w:firstLine="480"/>
        <w:jc w:val="both"/>
        <w:rPr>
          <w:rFonts w:eastAsia="Times New Roman"/>
        </w:rPr>
      </w:pPr>
      <w:r w:rsidRPr="00963371">
        <w:rPr>
          <w:rFonts w:eastAsia="Times New Roman"/>
        </w:rPr>
        <w:t xml:space="preserve">7.4.2. </w:t>
      </w:r>
      <w:r w:rsidRPr="00963371">
        <w:t xml:space="preserve">įvertina, ar tiekėjo siūlomas pirkimo objektas atitinka pirkimo dokumentuose nustatytus </w:t>
      </w:r>
      <w:r>
        <w:t>reikalavimus;</w:t>
      </w:r>
    </w:p>
    <w:p w:rsidR="005C3EE0" w:rsidRDefault="005C3EE0" w:rsidP="005C3EE0">
      <w:pPr>
        <w:pStyle w:val="NormalWeb"/>
        <w:spacing w:before="0" w:beforeAutospacing="0" w:after="0" w:afterAutospacing="0"/>
        <w:ind w:firstLine="480"/>
        <w:jc w:val="both"/>
        <w:rPr>
          <w:rFonts w:eastAsia="Times New Roman"/>
        </w:rPr>
      </w:pPr>
      <w:r>
        <w:rPr>
          <w:rFonts w:eastAsia="Times New Roman"/>
        </w:rPr>
        <w:t>7.4.3</w:t>
      </w:r>
      <w:r w:rsidRPr="00B425CB">
        <w:rPr>
          <w:rFonts w:eastAsia="Times New Roman"/>
        </w:rPr>
        <w:t>.</w:t>
      </w:r>
      <w:r>
        <w:rPr>
          <w:rFonts w:eastAsia="Times New Roman"/>
        </w:rPr>
        <w:t xml:space="preserve"> </w:t>
      </w:r>
      <w:r w:rsidRPr="00B425CB">
        <w:rPr>
          <w:rFonts w:eastAsia="Times New Roman"/>
        </w:rPr>
        <w:t xml:space="preserve"> </w:t>
      </w:r>
      <w:r w:rsidRPr="00D10719">
        <w:rPr>
          <w:rFonts w:eastAsia="Times New Roman"/>
        </w:rPr>
        <w:t>įvertina, ar pagal pateiktuose dokumentuose nurodytą informaciją tiekėjas atitinka keliamus reikalavimus tiekėjui ir priima sprendimą dėl kiekvieno tiekėjo atitikties reikalavimams tiekėjui. Teisę dalyvauti tolesnėse pirkimo procedūrose turi tik keliamus reikalavimus atitinkantys tiekėjai;</w:t>
      </w:r>
    </w:p>
    <w:p w:rsidR="005C3EE0" w:rsidRDefault="005C3EE0" w:rsidP="005C3EE0">
      <w:pPr>
        <w:pStyle w:val="NormalWeb"/>
        <w:spacing w:before="0" w:beforeAutospacing="0" w:after="0" w:afterAutospacing="0"/>
        <w:ind w:firstLine="480"/>
        <w:jc w:val="both"/>
      </w:pPr>
      <w:r>
        <w:t>7.4.4. įvertina, ar tiekėjo pasiūlyme nėra nurodytos kainos apskaičiavimo klaidų;</w:t>
      </w:r>
    </w:p>
    <w:p w:rsidR="005C3EE0" w:rsidRDefault="005C3EE0" w:rsidP="005C3EE0">
      <w:pPr>
        <w:pStyle w:val="NormalWeb"/>
        <w:spacing w:before="0" w:beforeAutospacing="0" w:after="0" w:afterAutospacing="0"/>
        <w:ind w:firstLine="480"/>
        <w:jc w:val="both"/>
      </w:pPr>
      <w:r>
        <w:lastRenderedPageBreak/>
        <w:t>7.4.5. įvertina, ar tiekėjo pasiūlyme nurodyta kaina (jos sudedamosios dalys) neatrodo neįprastai maža.</w:t>
      </w:r>
    </w:p>
    <w:p w:rsidR="005C3EE0" w:rsidRDefault="005C3EE0" w:rsidP="005C3EE0">
      <w:pPr>
        <w:pStyle w:val="NormalWeb"/>
        <w:spacing w:before="0" w:beforeAutospacing="0" w:after="0" w:afterAutospacing="0"/>
        <w:ind w:firstLine="480"/>
        <w:jc w:val="both"/>
      </w:pPr>
      <w:r>
        <w:t>7.4.6.</w:t>
      </w:r>
      <w:r w:rsidRPr="005C3EE0">
        <w:rPr>
          <w:rFonts w:eastAsia="Times New Roman"/>
        </w:rPr>
        <w:t xml:space="preserve"> </w:t>
      </w:r>
      <w:r>
        <w:rPr>
          <w:rFonts w:eastAsia="Times New Roman"/>
        </w:rPr>
        <w:t>j</w:t>
      </w:r>
      <w:r w:rsidRPr="00B425CB">
        <w:rPr>
          <w:rFonts w:eastAsia="Times New Roman"/>
        </w:rPr>
        <w:t>ei tiekėjas šalinamas iš pirkimo, jam</w:t>
      </w:r>
      <w:r w:rsidR="00F76E0B">
        <w:rPr>
          <w:rFonts w:eastAsia="Times New Roman"/>
        </w:rPr>
        <w:t xml:space="preserve"> nurodomas pašalinimo pagrindas.</w:t>
      </w:r>
    </w:p>
    <w:p w:rsidR="002D2DCC" w:rsidRDefault="002D2DCC" w:rsidP="002D2DCC">
      <w:pPr>
        <w:pStyle w:val="NormalWeb"/>
        <w:spacing w:before="0" w:beforeAutospacing="0" w:after="0" w:afterAutospacing="0"/>
        <w:ind w:firstLine="480"/>
        <w:jc w:val="both"/>
      </w:pPr>
      <w:r w:rsidRPr="00144BE1">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pasiūlymo galiojimo užtikrinimą patvirtinantis dokumentas ir dokumentai, nesusiję su pirkimo objektu, jo techninėmis charakteristikomis, sutarties vykdymo sąlygomis ar pasiūlymo kaina.</w:t>
      </w:r>
    </w:p>
    <w:p w:rsidR="002D2DCC" w:rsidRDefault="002D2DCC" w:rsidP="002D2DCC">
      <w:pPr>
        <w:pStyle w:val="NormalWeb"/>
        <w:spacing w:before="0" w:beforeAutospacing="0" w:after="0" w:afterAutospacing="0"/>
        <w:ind w:firstLine="480"/>
        <w:jc w:val="both"/>
      </w:pPr>
      <w: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2D2DCC" w:rsidRDefault="002D2DCC" w:rsidP="002D2DCC">
      <w:pPr>
        <w:pStyle w:val="NormalWeb"/>
        <w:spacing w:before="0" w:beforeAutospacing="0" w:after="0" w:afterAutospacing="0"/>
        <w:ind w:firstLine="480"/>
        <w:jc w:val="both"/>
      </w:pPr>
      <w: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Pr="007B2CB9">
        <w:t xml:space="preserve"> </w:t>
      </w:r>
    </w:p>
    <w:p w:rsidR="002D2DCC" w:rsidRDefault="002D2DCC" w:rsidP="002D2DCC">
      <w:pPr>
        <w:pStyle w:val="NormalWeb"/>
        <w:spacing w:before="0" w:beforeAutospacing="0" w:after="0" w:afterAutospacing="0"/>
        <w:ind w:firstLine="480"/>
        <w:jc w:val="both"/>
      </w:pPr>
      <w: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CE3B33" w:rsidRDefault="00CE3B33" w:rsidP="002D2DCC">
      <w:pPr>
        <w:pStyle w:val="NormalWeb"/>
        <w:spacing w:before="0" w:beforeAutospacing="0" w:after="0" w:afterAutospacing="0"/>
        <w:ind w:firstLine="480"/>
        <w:jc w:val="both"/>
      </w:pPr>
      <w:r>
        <w:t>7.9. Nustatomas pirkimo laimėtojas. Laimėtoju gali būti pasirenkamas tik toks tiekėjas, kurio pasiūlymas atitinka pirkimo dokumentuose nustatytus reikalavimus ir jo pasiūlymo kaina nėra per didelė ir perkančiajai organizacijai nepriimtina.</w:t>
      </w:r>
    </w:p>
    <w:p w:rsidR="002D2DCC" w:rsidRDefault="002D2DCC" w:rsidP="0058592A">
      <w:pPr>
        <w:pStyle w:val="NormalWeb"/>
        <w:spacing w:before="0" w:beforeAutospacing="0" w:after="0" w:afterAutospacing="0"/>
        <w:ind w:firstLine="480"/>
        <w:jc w:val="both"/>
      </w:pPr>
      <w:r>
        <w:t>7.</w:t>
      </w:r>
      <w:r w:rsidR="00CE3B33">
        <w:t>10</w:t>
      </w:r>
      <w:r>
        <w:t xml:space="preserve">.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5" w:tgtFrame="_blank" w:history="1">
        <w:r>
          <w:rPr>
            <w:rStyle w:val="Hyperlink"/>
          </w:rPr>
          <w:t>VPĮ 58 straipsnio 2 dalyje</w:t>
        </w:r>
      </w:hyperlink>
      <w: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rsidR="002D2DCC" w:rsidRDefault="0058592A" w:rsidP="002D2DCC">
      <w:pPr>
        <w:pStyle w:val="NormalWeb"/>
        <w:spacing w:before="0" w:beforeAutospacing="0" w:after="0" w:afterAutospacing="0"/>
        <w:ind w:firstLine="480"/>
        <w:jc w:val="both"/>
      </w:pPr>
      <w:r>
        <w:t>7.1</w:t>
      </w:r>
      <w:r w:rsidR="00CE3B33">
        <w:t>1</w:t>
      </w:r>
      <w:r w:rsidR="002D2DCC">
        <w:t>. Tiekėjas, kurio pasiūlymas laimėjo, kviečiamas sudaryti pirkimo sutartį.</w:t>
      </w:r>
    </w:p>
    <w:p w:rsidR="00E26E03" w:rsidRDefault="00E26E03" w:rsidP="002D2DCC">
      <w:pPr>
        <w:pStyle w:val="NormalWeb"/>
        <w:spacing w:before="0" w:beforeAutospacing="0" w:after="0" w:afterAutospacing="0"/>
        <w:ind w:firstLine="480"/>
        <w:jc w:val="both"/>
      </w:pPr>
    </w:p>
    <w:p w:rsidR="00601713" w:rsidRDefault="00687620" w:rsidP="00D2659D">
      <w:pPr>
        <w:pStyle w:val="NormalWeb"/>
        <w:spacing w:before="0" w:beforeAutospacing="0" w:after="0" w:afterAutospacing="0"/>
        <w:jc w:val="center"/>
        <w:rPr>
          <w:b/>
          <w:bCs/>
        </w:rPr>
      </w:pPr>
      <w:r>
        <w:rPr>
          <w:b/>
          <w:bCs/>
        </w:rPr>
        <w:t>8. KITOS SĄLYGOS IR INFORMACIJA</w:t>
      </w:r>
    </w:p>
    <w:p w:rsidR="00885DCC" w:rsidRPr="00887D43" w:rsidRDefault="00885DCC" w:rsidP="00D2659D">
      <w:pPr>
        <w:pStyle w:val="NormalWeb"/>
        <w:spacing w:before="0" w:beforeAutospacing="0" w:after="0" w:afterAutospacing="0"/>
        <w:jc w:val="center"/>
        <w:rPr>
          <w:b/>
          <w:bCs/>
          <w:sz w:val="18"/>
          <w:szCs w:val="18"/>
        </w:rPr>
      </w:pPr>
    </w:p>
    <w:p w:rsidR="00601713" w:rsidRDefault="00687620" w:rsidP="00D2659D">
      <w:pPr>
        <w:pStyle w:val="NormalWeb"/>
        <w:spacing w:before="0" w:beforeAutospacing="0" w:after="0" w:afterAutospacing="0"/>
        <w:ind w:firstLine="480"/>
        <w:jc w:val="both"/>
      </w:pPr>
      <w:r>
        <w:t>8.1. Pirkimo sutarties sudarym</w:t>
      </w:r>
      <w:r w:rsidR="00C41B8B">
        <w:t>o atidėjimo terminas netaikomas.</w:t>
      </w:r>
    </w:p>
    <w:p w:rsidR="00601713" w:rsidRDefault="00687620" w:rsidP="00D2659D">
      <w:pPr>
        <w:pStyle w:val="NormalWeb"/>
        <w:spacing w:before="0" w:beforeAutospacing="0" w:after="0" w:afterAutospacing="0"/>
        <w:ind w:firstLine="480"/>
        <w:jc w:val="both"/>
      </w:pPr>
      <w:r>
        <w:t>8.</w:t>
      </w:r>
      <w:r w:rsidR="00C41B8B">
        <w:t>2</w:t>
      </w:r>
      <w: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rsidR="00601713" w:rsidRDefault="00C41B8B" w:rsidP="00D2659D">
      <w:pPr>
        <w:pStyle w:val="NormalWeb"/>
        <w:spacing w:before="0" w:beforeAutospacing="0" w:after="0" w:afterAutospacing="0"/>
        <w:ind w:firstLine="480"/>
        <w:jc w:val="both"/>
      </w:pPr>
      <w:r>
        <w:t>8.3</w:t>
      </w:r>
      <w:r w:rsidR="00687620">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00687620">
          <w:rPr>
            <w:rStyle w:val="Hyperlink"/>
          </w:rPr>
          <w:t>VPĮ 17 straipsnio 1 dalyje</w:t>
        </w:r>
      </w:hyperlink>
      <w:r w:rsidR="00687620">
        <w:t xml:space="preserve"> nustatyti principai ir atitinkamos padėties negalima ištaisyti.</w:t>
      </w:r>
    </w:p>
    <w:p w:rsidR="00601713" w:rsidRDefault="00687620" w:rsidP="00A720FC">
      <w:pPr>
        <w:pStyle w:val="NormalWeb"/>
        <w:spacing w:before="0" w:beforeAutospacing="0" w:after="0" w:afterAutospacing="0"/>
        <w:ind w:firstLine="482"/>
        <w:jc w:val="both"/>
      </w:pPr>
      <w:r>
        <w:lastRenderedPageBreak/>
        <w:t xml:space="preserve">8.3. Ginčai dėl pirkimo nagrinėjami, žala tiekėjui atlyginama, pirkimo (preliminarioji) sutartis pripažįstama negaliojančia bei alternatyvios sankcijos taikomos vadovaujantis </w:t>
      </w:r>
      <w:hyperlink r:id="rId17" w:tgtFrame="_blank" w:history="1">
        <w:r>
          <w:rPr>
            <w:rStyle w:val="Hyperlink"/>
          </w:rPr>
          <w:t>VPĮ VII skyriaus</w:t>
        </w:r>
      </w:hyperlink>
      <w:r>
        <w:t xml:space="preserve"> </w:t>
      </w:r>
      <w:r w:rsidRPr="007E7F2A">
        <w:t>nuostatomis</w:t>
      </w:r>
      <w:r>
        <w:t>.</w:t>
      </w:r>
    </w:p>
    <w:p w:rsidR="00C41B8B" w:rsidRDefault="00C41B8B" w:rsidP="00C41B8B">
      <w:pPr>
        <w:spacing w:after="0" w:line="240" w:lineRule="auto"/>
        <w:jc w:val="both"/>
        <w:rPr>
          <w:rFonts w:ascii="Times New Roman" w:eastAsia="Times New Roman" w:hAnsi="Times New Roman" w:cs="Times New Roman"/>
          <w:sz w:val="24"/>
          <w:szCs w:val="24"/>
        </w:rPr>
      </w:pPr>
    </w:p>
    <w:p w:rsidR="00C41B8B" w:rsidRPr="00D558B9" w:rsidRDefault="003C6528" w:rsidP="00C41B8B">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 PIRKIMO</w:t>
      </w:r>
      <w:r w:rsidR="00C41B8B">
        <w:rPr>
          <w:rFonts w:ascii="Times New Roman" w:eastAsia="Times New Roman" w:hAnsi="Times New Roman" w:cs="Times New Roman"/>
          <w:b/>
          <w:bCs/>
          <w:sz w:val="24"/>
          <w:szCs w:val="24"/>
        </w:rPr>
        <w:t xml:space="preserve"> S</w:t>
      </w:r>
      <w:r w:rsidR="00C41B8B" w:rsidRPr="00D558B9">
        <w:rPr>
          <w:rFonts w:ascii="Times New Roman" w:eastAsia="Times New Roman" w:hAnsi="Times New Roman" w:cs="Times New Roman"/>
          <w:b/>
          <w:bCs/>
          <w:sz w:val="24"/>
          <w:szCs w:val="24"/>
        </w:rPr>
        <w:t>UTARTIES SĄLYGOS</w:t>
      </w: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9.1. Pirkimo s</w:t>
      </w:r>
      <w:r>
        <w:rPr>
          <w:rFonts w:ascii="Times New Roman" w:eastAsia="Times New Roman" w:hAnsi="Times New Roman" w:cs="Times New Roman"/>
          <w:sz w:val="24"/>
          <w:szCs w:val="24"/>
        </w:rPr>
        <w:t xml:space="preserve">utarties projektas pateikiamas </w:t>
      </w:r>
      <w:r w:rsidRPr="00D558B9">
        <w:rPr>
          <w:rFonts w:ascii="Times New Roman" w:eastAsia="Times New Roman" w:hAnsi="Times New Roman" w:cs="Times New Roman"/>
          <w:sz w:val="24"/>
          <w:szCs w:val="24"/>
        </w:rPr>
        <w:t xml:space="preserve">Sąlygų </w:t>
      </w:r>
      <w:r w:rsidR="00783A05">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priede.</w:t>
      </w: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 xml:space="preserve">9.2. Pirkimo sutartis bus sudaroma </w:t>
      </w:r>
      <w:r w:rsidR="00CE3B33">
        <w:rPr>
          <w:rFonts w:ascii="Times New Roman" w:eastAsia="Times New Roman" w:hAnsi="Times New Roman" w:cs="Times New Roman"/>
          <w:sz w:val="24"/>
          <w:szCs w:val="24"/>
        </w:rPr>
        <w:t>raštu</w:t>
      </w:r>
      <w:r w:rsidRPr="00D558B9">
        <w:rPr>
          <w:rFonts w:ascii="Times New Roman" w:eastAsia="Times New Roman" w:hAnsi="Times New Roman" w:cs="Times New Roman"/>
          <w:sz w:val="24"/>
          <w:szCs w:val="24"/>
        </w:rPr>
        <w:t>.</w:t>
      </w:r>
    </w:p>
    <w:p w:rsidR="00C41B8B" w:rsidRPr="00C77C2A" w:rsidRDefault="00C41B8B" w:rsidP="00C41B8B">
      <w:pPr>
        <w:spacing w:after="0" w:line="240" w:lineRule="auto"/>
        <w:jc w:val="both"/>
        <w:rPr>
          <w:rFonts w:ascii="Times New Roman" w:eastAsia="Times New Roman" w:hAnsi="Times New Roman" w:cs="Times New Roman"/>
          <w:bCs/>
          <w:sz w:val="24"/>
          <w:szCs w:val="24"/>
        </w:rPr>
      </w:pPr>
    </w:p>
    <w:p w:rsidR="00C41B8B" w:rsidRPr="0023485B" w:rsidRDefault="00C41B8B" w:rsidP="00C41B8B">
      <w:pPr>
        <w:spacing w:line="240" w:lineRule="auto"/>
        <w:ind w:left="2268" w:firstLine="1134"/>
        <w:jc w:val="both"/>
        <w:rPr>
          <w:rFonts w:ascii="Times New Roman" w:eastAsia="Times New Roman" w:hAnsi="Times New Roman" w:cs="Times New Roman"/>
          <w:bCs/>
          <w:sz w:val="24"/>
          <w:szCs w:val="24"/>
        </w:rPr>
      </w:pPr>
      <w:r w:rsidRPr="00C77C2A">
        <w:rPr>
          <w:rFonts w:ascii="Times New Roman" w:eastAsia="Times New Roman" w:hAnsi="Times New Roman" w:cs="Times New Roman"/>
          <w:bCs/>
          <w:sz w:val="24"/>
          <w:szCs w:val="24"/>
        </w:rPr>
        <w:t>____________________________</w:t>
      </w:r>
    </w:p>
    <w:sectPr w:rsidR="00C41B8B" w:rsidRPr="0023485B" w:rsidSect="008C2984">
      <w:footerReference w:type="default" r:id="rId18"/>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E45" w:rsidRDefault="00493E45" w:rsidP="00A23B9B">
      <w:pPr>
        <w:spacing w:after="0" w:line="240" w:lineRule="auto"/>
      </w:pPr>
      <w:r>
        <w:separator/>
      </w:r>
    </w:p>
  </w:endnote>
  <w:endnote w:type="continuationSeparator" w:id="0">
    <w:p w:rsidR="00493E45" w:rsidRDefault="00493E45" w:rsidP="00A23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55431"/>
      <w:docPartObj>
        <w:docPartGallery w:val="Page Numbers (Bottom of Page)"/>
        <w:docPartUnique/>
      </w:docPartObj>
    </w:sdtPr>
    <w:sdtEndPr>
      <w:rPr>
        <w:noProof/>
      </w:rPr>
    </w:sdtEndPr>
    <w:sdtContent>
      <w:p w:rsidR="00A23B9B" w:rsidRDefault="00A23B9B">
        <w:pPr>
          <w:pStyle w:val="Footer"/>
          <w:jc w:val="center"/>
        </w:pPr>
        <w:r>
          <w:fldChar w:fldCharType="begin"/>
        </w:r>
        <w:r>
          <w:instrText xml:space="preserve"> PAGE   \* MERGEFORMAT </w:instrText>
        </w:r>
        <w:r>
          <w:fldChar w:fldCharType="separate"/>
        </w:r>
        <w:r w:rsidR="00BC7CB0">
          <w:rPr>
            <w:noProof/>
          </w:rPr>
          <w:t>6</w:t>
        </w:r>
        <w:r>
          <w:rPr>
            <w:noProof/>
          </w:rPr>
          <w:fldChar w:fldCharType="end"/>
        </w:r>
      </w:p>
    </w:sdtContent>
  </w:sdt>
  <w:p w:rsidR="00A23B9B" w:rsidRDefault="00A23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E45" w:rsidRDefault="00493E45" w:rsidP="00A23B9B">
      <w:pPr>
        <w:spacing w:after="0" w:line="240" w:lineRule="auto"/>
      </w:pPr>
      <w:r>
        <w:separator/>
      </w:r>
    </w:p>
  </w:footnote>
  <w:footnote w:type="continuationSeparator" w:id="0">
    <w:p w:rsidR="00493E45" w:rsidRDefault="00493E45" w:rsidP="00A23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575F"/>
    <w:multiLevelType w:val="multilevel"/>
    <w:tmpl w:val="30407010"/>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E50A5B"/>
    <w:multiLevelType w:val="hybridMultilevel"/>
    <w:tmpl w:val="2CBA4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1B9139E"/>
    <w:multiLevelType w:val="hybridMultilevel"/>
    <w:tmpl w:val="CD248C3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958"/>
    <w:rsid w:val="00010755"/>
    <w:rsid w:val="000121C1"/>
    <w:rsid w:val="000121E0"/>
    <w:rsid w:val="00012370"/>
    <w:rsid w:val="0001663B"/>
    <w:rsid w:val="00037370"/>
    <w:rsid w:val="00037A19"/>
    <w:rsid w:val="000413EC"/>
    <w:rsid w:val="00042203"/>
    <w:rsid w:val="00043D19"/>
    <w:rsid w:val="00052D0A"/>
    <w:rsid w:val="00052FFB"/>
    <w:rsid w:val="000531AC"/>
    <w:rsid w:val="00053556"/>
    <w:rsid w:val="0005525C"/>
    <w:rsid w:val="000567AC"/>
    <w:rsid w:val="00063D00"/>
    <w:rsid w:val="00067119"/>
    <w:rsid w:val="00067B09"/>
    <w:rsid w:val="00072457"/>
    <w:rsid w:val="00072BDA"/>
    <w:rsid w:val="000741FB"/>
    <w:rsid w:val="00074DE5"/>
    <w:rsid w:val="00077A12"/>
    <w:rsid w:val="0008397D"/>
    <w:rsid w:val="00091A17"/>
    <w:rsid w:val="00093A56"/>
    <w:rsid w:val="0009490E"/>
    <w:rsid w:val="00095F1F"/>
    <w:rsid w:val="000A2CBB"/>
    <w:rsid w:val="000A3EE7"/>
    <w:rsid w:val="000A5015"/>
    <w:rsid w:val="000A54F1"/>
    <w:rsid w:val="000A5E8F"/>
    <w:rsid w:val="000C0488"/>
    <w:rsid w:val="000C2EC4"/>
    <w:rsid w:val="000C39F8"/>
    <w:rsid w:val="000D1A6C"/>
    <w:rsid w:val="000D2DC2"/>
    <w:rsid w:val="000F022A"/>
    <w:rsid w:val="000F1FF9"/>
    <w:rsid w:val="000F4E67"/>
    <w:rsid w:val="000F7741"/>
    <w:rsid w:val="000F7A18"/>
    <w:rsid w:val="00101EB6"/>
    <w:rsid w:val="00104F1C"/>
    <w:rsid w:val="00107D83"/>
    <w:rsid w:val="00117B05"/>
    <w:rsid w:val="00117D3F"/>
    <w:rsid w:val="00117F7F"/>
    <w:rsid w:val="00127A2E"/>
    <w:rsid w:val="001302B2"/>
    <w:rsid w:val="001340F8"/>
    <w:rsid w:val="0014014E"/>
    <w:rsid w:val="001410D2"/>
    <w:rsid w:val="001424A0"/>
    <w:rsid w:val="00144117"/>
    <w:rsid w:val="00144B6F"/>
    <w:rsid w:val="00144BE1"/>
    <w:rsid w:val="00147BED"/>
    <w:rsid w:val="00154BAC"/>
    <w:rsid w:val="00154BBE"/>
    <w:rsid w:val="00155726"/>
    <w:rsid w:val="00166230"/>
    <w:rsid w:val="00166C91"/>
    <w:rsid w:val="001742F5"/>
    <w:rsid w:val="001748BD"/>
    <w:rsid w:val="00180032"/>
    <w:rsid w:val="00183479"/>
    <w:rsid w:val="0018421D"/>
    <w:rsid w:val="00184408"/>
    <w:rsid w:val="00185CA8"/>
    <w:rsid w:val="00190D04"/>
    <w:rsid w:val="00197B86"/>
    <w:rsid w:val="001A12CE"/>
    <w:rsid w:val="001A2DCF"/>
    <w:rsid w:val="001A315D"/>
    <w:rsid w:val="001A373A"/>
    <w:rsid w:val="001C1B21"/>
    <w:rsid w:val="001C2B31"/>
    <w:rsid w:val="001C2CF4"/>
    <w:rsid w:val="001D4A68"/>
    <w:rsid w:val="001D66D0"/>
    <w:rsid w:val="001D75E7"/>
    <w:rsid w:val="001E6388"/>
    <w:rsid w:val="001E6C42"/>
    <w:rsid w:val="001E796C"/>
    <w:rsid w:val="001F0869"/>
    <w:rsid w:val="001F189B"/>
    <w:rsid w:val="001F1EBD"/>
    <w:rsid w:val="00202D49"/>
    <w:rsid w:val="00206155"/>
    <w:rsid w:val="00206EA3"/>
    <w:rsid w:val="00211A48"/>
    <w:rsid w:val="00212FED"/>
    <w:rsid w:val="00213E36"/>
    <w:rsid w:val="00214396"/>
    <w:rsid w:val="00222834"/>
    <w:rsid w:val="002229D9"/>
    <w:rsid w:val="00226D8C"/>
    <w:rsid w:val="00226E3F"/>
    <w:rsid w:val="002277B4"/>
    <w:rsid w:val="002323B6"/>
    <w:rsid w:val="002427E6"/>
    <w:rsid w:val="00242A97"/>
    <w:rsid w:val="002431ED"/>
    <w:rsid w:val="00245A61"/>
    <w:rsid w:val="00247372"/>
    <w:rsid w:val="00251AAD"/>
    <w:rsid w:val="00251C23"/>
    <w:rsid w:val="00252F4B"/>
    <w:rsid w:val="00253414"/>
    <w:rsid w:val="00254D78"/>
    <w:rsid w:val="00255228"/>
    <w:rsid w:val="00257B61"/>
    <w:rsid w:val="00257EA7"/>
    <w:rsid w:val="00260E96"/>
    <w:rsid w:val="002620DC"/>
    <w:rsid w:val="0026352F"/>
    <w:rsid w:val="00264F7E"/>
    <w:rsid w:val="0026565F"/>
    <w:rsid w:val="002674D9"/>
    <w:rsid w:val="002678A3"/>
    <w:rsid w:val="00270F96"/>
    <w:rsid w:val="00271288"/>
    <w:rsid w:val="0028384A"/>
    <w:rsid w:val="00287742"/>
    <w:rsid w:val="00291532"/>
    <w:rsid w:val="00292C63"/>
    <w:rsid w:val="00296AA7"/>
    <w:rsid w:val="00296C76"/>
    <w:rsid w:val="002A0809"/>
    <w:rsid w:val="002A188B"/>
    <w:rsid w:val="002B5130"/>
    <w:rsid w:val="002B6315"/>
    <w:rsid w:val="002C0BED"/>
    <w:rsid w:val="002C5BC7"/>
    <w:rsid w:val="002C6B07"/>
    <w:rsid w:val="002C73F7"/>
    <w:rsid w:val="002D2DCC"/>
    <w:rsid w:val="002D4260"/>
    <w:rsid w:val="002D6F55"/>
    <w:rsid w:val="002E297D"/>
    <w:rsid w:val="002E3C29"/>
    <w:rsid w:val="002E6ADA"/>
    <w:rsid w:val="002F0535"/>
    <w:rsid w:val="002F48F7"/>
    <w:rsid w:val="002F57F0"/>
    <w:rsid w:val="0030148C"/>
    <w:rsid w:val="00303718"/>
    <w:rsid w:val="003079A6"/>
    <w:rsid w:val="00311A25"/>
    <w:rsid w:val="00312E88"/>
    <w:rsid w:val="00313E89"/>
    <w:rsid w:val="00316630"/>
    <w:rsid w:val="003176A1"/>
    <w:rsid w:val="003229CD"/>
    <w:rsid w:val="00333A85"/>
    <w:rsid w:val="0033473C"/>
    <w:rsid w:val="00342321"/>
    <w:rsid w:val="00351B43"/>
    <w:rsid w:val="003536D2"/>
    <w:rsid w:val="003543C9"/>
    <w:rsid w:val="003575EC"/>
    <w:rsid w:val="00361EB9"/>
    <w:rsid w:val="00371E06"/>
    <w:rsid w:val="0037232B"/>
    <w:rsid w:val="0038010B"/>
    <w:rsid w:val="0038341D"/>
    <w:rsid w:val="00387D27"/>
    <w:rsid w:val="003946E6"/>
    <w:rsid w:val="003A482A"/>
    <w:rsid w:val="003A683F"/>
    <w:rsid w:val="003B3793"/>
    <w:rsid w:val="003B6438"/>
    <w:rsid w:val="003C1527"/>
    <w:rsid w:val="003C1F4E"/>
    <w:rsid w:val="003C4549"/>
    <w:rsid w:val="003C6528"/>
    <w:rsid w:val="003D1CE5"/>
    <w:rsid w:val="003E1E77"/>
    <w:rsid w:val="003E25B3"/>
    <w:rsid w:val="003E3567"/>
    <w:rsid w:val="003E4456"/>
    <w:rsid w:val="003F1A82"/>
    <w:rsid w:val="003F490B"/>
    <w:rsid w:val="003F6C6C"/>
    <w:rsid w:val="004015B8"/>
    <w:rsid w:val="00402F37"/>
    <w:rsid w:val="004062D4"/>
    <w:rsid w:val="004100A5"/>
    <w:rsid w:val="00420624"/>
    <w:rsid w:val="00421B8F"/>
    <w:rsid w:val="00422565"/>
    <w:rsid w:val="00423415"/>
    <w:rsid w:val="0043093D"/>
    <w:rsid w:val="00435608"/>
    <w:rsid w:val="004364C3"/>
    <w:rsid w:val="00442861"/>
    <w:rsid w:val="00443803"/>
    <w:rsid w:val="00446302"/>
    <w:rsid w:val="0045334D"/>
    <w:rsid w:val="0045535A"/>
    <w:rsid w:val="004613AC"/>
    <w:rsid w:val="00462C93"/>
    <w:rsid w:val="004635F5"/>
    <w:rsid w:val="00466F26"/>
    <w:rsid w:val="00467BC7"/>
    <w:rsid w:val="0047060F"/>
    <w:rsid w:val="00475755"/>
    <w:rsid w:val="00476514"/>
    <w:rsid w:val="00481A4F"/>
    <w:rsid w:val="00483B5E"/>
    <w:rsid w:val="004852D0"/>
    <w:rsid w:val="00485A46"/>
    <w:rsid w:val="00493E45"/>
    <w:rsid w:val="00494E3E"/>
    <w:rsid w:val="004A02E7"/>
    <w:rsid w:val="004B028A"/>
    <w:rsid w:val="004B3C0E"/>
    <w:rsid w:val="004B6555"/>
    <w:rsid w:val="004B79AF"/>
    <w:rsid w:val="004C1D99"/>
    <w:rsid w:val="004C5D87"/>
    <w:rsid w:val="004C7A73"/>
    <w:rsid w:val="004D466A"/>
    <w:rsid w:val="004D50BA"/>
    <w:rsid w:val="004E1F7D"/>
    <w:rsid w:val="004E39EB"/>
    <w:rsid w:val="004E4ACD"/>
    <w:rsid w:val="004E6D8E"/>
    <w:rsid w:val="004F00FA"/>
    <w:rsid w:val="004F19B2"/>
    <w:rsid w:val="004F1F6B"/>
    <w:rsid w:val="004F2B25"/>
    <w:rsid w:val="004F4E39"/>
    <w:rsid w:val="005009CE"/>
    <w:rsid w:val="005022B1"/>
    <w:rsid w:val="00504CEA"/>
    <w:rsid w:val="00507698"/>
    <w:rsid w:val="00511BAF"/>
    <w:rsid w:val="00514191"/>
    <w:rsid w:val="00514945"/>
    <w:rsid w:val="00525E01"/>
    <w:rsid w:val="005310DD"/>
    <w:rsid w:val="00532EEA"/>
    <w:rsid w:val="00533272"/>
    <w:rsid w:val="00534007"/>
    <w:rsid w:val="00537849"/>
    <w:rsid w:val="005421C9"/>
    <w:rsid w:val="00547774"/>
    <w:rsid w:val="00547AA4"/>
    <w:rsid w:val="00551C29"/>
    <w:rsid w:val="005616E4"/>
    <w:rsid w:val="00562CF9"/>
    <w:rsid w:val="00563F31"/>
    <w:rsid w:val="00570C87"/>
    <w:rsid w:val="00574A2F"/>
    <w:rsid w:val="00577E0C"/>
    <w:rsid w:val="005800DF"/>
    <w:rsid w:val="00580C6E"/>
    <w:rsid w:val="00582BCC"/>
    <w:rsid w:val="005840E3"/>
    <w:rsid w:val="0058592A"/>
    <w:rsid w:val="00590AAA"/>
    <w:rsid w:val="005A269F"/>
    <w:rsid w:val="005A3681"/>
    <w:rsid w:val="005A48F7"/>
    <w:rsid w:val="005B056F"/>
    <w:rsid w:val="005B0E39"/>
    <w:rsid w:val="005B3274"/>
    <w:rsid w:val="005B3901"/>
    <w:rsid w:val="005B4B73"/>
    <w:rsid w:val="005B4E68"/>
    <w:rsid w:val="005B5E72"/>
    <w:rsid w:val="005B6E1E"/>
    <w:rsid w:val="005C2BC2"/>
    <w:rsid w:val="005C3EE0"/>
    <w:rsid w:val="005C4F7A"/>
    <w:rsid w:val="005C7882"/>
    <w:rsid w:val="005C7EA2"/>
    <w:rsid w:val="005D1E84"/>
    <w:rsid w:val="005D5419"/>
    <w:rsid w:val="005D62B8"/>
    <w:rsid w:val="005F100C"/>
    <w:rsid w:val="005F5C05"/>
    <w:rsid w:val="005F688C"/>
    <w:rsid w:val="005F7F80"/>
    <w:rsid w:val="00601713"/>
    <w:rsid w:val="0060198E"/>
    <w:rsid w:val="006031F2"/>
    <w:rsid w:val="0060434A"/>
    <w:rsid w:val="006046D6"/>
    <w:rsid w:val="00604A84"/>
    <w:rsid w:val="00605B52"/>
    <w:rsid w:val="00607706"/>
    <w:rsid w:val="00607CE1"/>
    <w:rsid w:val="006123F8"/>
    <w:rsid w:val="00613760"/>
    <w:rsid w:val="00616E0D"/>
    <w:rsid w:val="00621F5A"/>
    <w:rsid w:val="00626D64"/>
    <w:rsid w:val="006276FF"/>
    <w:rsid w:val="006471DA"/>
    <w:rsid w:val="00650804"/>
    <w:rsid w:val="00651867"/>
    <w:rsid w:val="00651E8A"/>
    <w:rsid w:val="00652F6D"/>
    <w:rsid w:val="006565CA"/>
    <w:rsid w:val="00661599"/>
    <w:rsid w:val="00662AF0"/>
    <w:rsid w:val="00663919"/>
    <w:rsid w:val="00665B33"/>
    <w:rsid w:val="00665E1A"/>
    <w:rsid w:val="0066638A"/>
    <w:rsid w:val="00673531"/>
    <w:rsid w:val="00673DBE"/>
    <w:rsid w:val="00675CA7"/>
    <w:rsid w:val="00682B20"/>
    <w:rsid w:val="00682FA9"/>
    <w:rsid w:val="006835FB"/>
    <w:rsid w:val="00687620"/>
    <w:rsid w:val="00696B82"/>
    <w:rsid w:val="00697692"/>
    <w:rsid w:val="006A53AA"/>
    <w:rsid w:val="006C04EE"/>
    <w:rsid w:val="006C0F84"/>
    <w:rsid w:val="006C76D0"/>
    <w:rsid w:val="006D017F"/>
    <w:rsid w:val="006D4ED4"/>
    <w:rsid w:val="006E069B"/>
    <w:rsid w:val="006F543F"/>
    <w:rsid w:val="006F6DFE"/>
    <w:rsid w:val="006F6F2A"/>
    <w:rsid w:val="006F7E26"/>
    <w:rsid w:val="0070111D"/>
    <w:rsid w:val="0070448D"/>
    <w:rsid w:val="0071260E"/>
    <w:rsid w:val="00715F44"/>
    <w:rsid w:val="007162DD"/>
    <w:rsid w:val="00720559"/>
    <w:rsid w:val="00720FA7"/>
    <w:rsid w:val="007268B3"/>
    <w:rsid w:val="007345CF"/>
    <w:rsid w:val="00734632"/>
    <w:rsid w:val="00737D7D"/>
    <w:rsid w:val="007438BB"/>
    <w:rsid w:val="007554AE"/>
    <w:rsid w:val="007625A3"/>
    <w:rsid w:val="00766572"/>
    <w:rsid w:val="007756D0"/>
    <w:rsid w:val="00777432"/>
    <w:rsid w:val="00780934"/>
    <w:rsid w:val="0078107C"/>
    <w:rsid w:val="00783A05"/>
    <w:rsid w:val="00786404"/>
    <w:rsid w:val="00793553"/>
    <w:rsid w:val="00795958"/>
    <w:rsid w:val="00796E50"/>
    <w:rsid w:val="007A041E"/>
    <w:rsid w:val="007A27DB"/>
    <w:rsid w:val="007A403F"/>
    <w:rsid w:val="007A4FC2"/>
    <w:rsid w:val="007A775D"/>
    <w:rsid w:val="007B2CB9"/>
    <w:rsid w:val="007C0259"/>
    <w:rsid w:val="007C3FEA"/>
    <w:rsid w:val="007C43EF"/>
    <w:rsid w:val="007C7021"/>
    <w:rsid w:val="007C7902"/>
    <w:rsid w:val="007D3AC5"/>
    <w:rsid w:val="007D5F77"/>
    <w:rsid w:val="007E0679"/>
    <w:rsid w:val="007E244B"/>
    <w:rsid w:val="007E2DA7"/>
    <w:rsid w:val="007E5A5B"/>
    <w:rsid w:val="007E6D74"/>
    <w:rsid w:val="007E7F2A"/>
    <w:rsid w:val="007F0F54"/>
    <w:rsid w:val="007F2CA8"/>
    <w:rsid w:val="0080020E"/>
    <w:rsid w:val="00801BC8"/>
    <w:rsid w:val="00805D1F"/>
    <w:rsid w:val="00811D8C"/>
    <w:rsid w:val="00820EB5"/>
    <w:rsid w:val="00823075"/>
    <w:rsid w:val="00823BF1"/>
    <w:rsid w:val="0082698A"/>
    <w:rsid w:val="00827870"/>
    <w:rsid w:val="00830044"/>
    <w:rsid w:val="0083028D"/>
    <w:rsid w:val="0083526E"/>
    <w:rsid w:val="008363B7"/>
    <w:rsid w:val="008374BB"/>
    <w:rsid w:val="008456BD"/>
    <w:rsid w:val="00852358"/>
    <w:rsid w:val="008523E3"/>
    <w:rsid w:val="0085330D"/>
    <w:rsid w:val="00853CCE"/>
    <w:rsid w:val="00864AB1"/>
    <w:rsid w:val="00866264"/>
    <w:rsid w:val="00870037"/>
    <w:rsid w:val="008715CE"/>
    <w:rsid w:val="00872351"/>
    <w:rsid w:val="00874E6A"/>
    <w:rsid w:val="008755BE"/>
    <w:rsid w:val="008844A4"/>
    <w:rsid w:val="00885DCC"/>
    <w:rsid w:val="00887D43"/>
    <w:rsid w:val="00893ABA"/>
    <w:rsid w:val="00894DB9"/>
    <w:rsid w:val="008B25A5"/>
    <w:rsid w:val="008B3D47"/>
    <w:rsid w:val="008C1B6F"/>
    <w:rsid w:val="008C2984"/>
    <w:rsid w:val="008C66C6"/>
    <w:rsid w:val="008C7736"/>
    <w:rsid w:val="008C7D28"/>
    <w:rsid w:val="008D1BCD"/>
    <w:rsid w:val="008D3617"/>
    <w:rsid w:val="008D3799"/>
    <w:rsid w:val="008E14F7"/>
    <w:rsid w:val="008F062C"/>
    <w:rsid w:val="008F1638"/>
    <w:rsid w:val="008F573A"/>
    <w:rsid w:val="008F58CC"/>
    <w:rsid w:val="00904BC5"/>
    <w:rsid w:val="00905917"/>
    <w:rsid w:val="009102A6"/>
    <w:rsid w:val="009113C3"/>
    <w:rsid w:val="009119E4"/>
    <w:rsid w:val="009129F9"/>
    <w:rsid w:val="009133C2"/>
    <w:rsid w:val="009226A9"/>
    <w:rsid w:val="0092357F"/>
    <w:rsid w:val="00932CD6"/>
    <w:rsid w:val="0093328D"/>
    <w:rsid w:val="00942B16"/>
    <w:rsid w:val="009476F9"/>
    <w:rsid w:val="0095023D"/>
    <w:rsid w:val="00951FDC"/>
    <w:rsid w:val="0095424F"/>
    <w:rsid w:val="00957E9E"/>
    <w:rsid w:val="00961CF1"/>
    <w:rsid w:val="00963371"/>
    <w:rsid w:val="0096484E"/>
    <w:rsid w:val="00966921"/>
    <w:rsid w:val="00967C4A"/>
    <w:rsid w:val="009735CF"/>
    <w:rsid w:val="00980776"/>
    <w:rsid w:val="009824BE"/>
    <w:rsid w:val="0098270D"/>
    <w:rsid w:val="00982DB5"/>
    <w:rsid w:val="00984B33"/>
    <w:rsid w:val="00984D44"/>
    <w:rsid w:val="009851BB"/>
    <w:rsid w:val="00986F6B"/>
    <w:rsid w:val="00987519"/>
    <w:rsid w:val="009913FF"/>
    <w:rsid w:val="009914D0"/>
    <w:rsid w:val="00991933"/>
    <w:rsid w:val="009A19EB"/>
    <w:rsid w:val="009A771D"/>
    <w:rsid w:val="009A7734"/>
    <w:rsid w:val="009B1536"/>
    <w:rsid w:val="009B337C"/>
    <w:rsid w:val="009C01C1"/>
    <w:rsid w:val="009C23A1"/>
    <w:rsid w:val="009C6800"/>
    <w:rsid w:val="009D030C"/>
    <w:rsid w:val="009D1504"/>
    <w:rsid w:val="009D24E5"/>
    <w:rsid w:val="009D59CA"/>
    <w:rsid w:val="009D5EC2"/>
    <w:rsid w:val="009F444D"/>
    <w:rsid w:val="00A00829"/>
    <w:rsid w:val="00A024A3"/>
    <w:rsid w:val="00A02BED"/>
    <w:rsid w:val="00A0539F"/>
    <w:rsid w:val="00A05582"/>
    <w:rsid w:val="00A175A2"/>
    <w:rsid w:val="00A20138"/>
    <w:rsid w:val="00A20298"/>
    <w:rsid w:val="00A23B9B"/>
    <w:rsid w:val="00A278BD"/>
    <w:rsid w:val="00A27C2D"/>
    <w:rsid w:val="00A31504"/>
    <w:rsid w:val="00A4461A"/>
    <w:rsid w:val="00A47FCF"/>
    <w:rsid w:val="00A51C2D"/>
    <w:rsid w:val="00A529C5"/>
    <w:rsid w:val="00A53193"/>
    <w:rsid w:val="00A5322A"/>
    <w:rsid w:val="00A554B5"/>
    <w:rsid w:val="00A56036"/>
    <w:rsid w:val="00A60EA1"/>
    <w:rsid w:val="00A62818"/>
    <w:rsid w:val="00A652CD"/>
    <w:rsid w:val="00A6628B"/>
    <w:rsid w:val="00A720FC"/>
    <w:rsid w:val="00A73F38"/>
    <w:rsid w:val="00A85A4C"/>
    <w:rsid w:val="00A85E00"/>
    <w:rsid w:val="00A87DBB"/>
    <w:rsid w:val="00A9396B"/>
    <w:rsid w:val="00A94E9E"/>
    <w:rsid w:val="00A95104"/>
    <w:rsid w:val="00A977E9"/>
    <w:rsid w:val="00AA26A0"/>
    <w:rsid w:val="00AA44C7"/>
    <w:rsid w:val="00AA71CE"/>
    <w:rsid w:val="00AB13F9"/>
    <w:rsid w:val="00AB61CE"/>
    <w:rsid w:val="00AB7AD5"/>
    <w:rsid w:val="00AB7C7A"/>
    <w:rsid w:val="00AC1BCF"/>
    <w:rsid w:val="00AD599A"/>
    <w:rsid w:val="00AD5F72"/>
    <w:rsid w:val="00AD6148"/>
    <w:rsid w:val="00AE6FFB"/>
    <w:rsid w:val="00AF3389"/>
    <w:rsid w:val="00AF33A4"/>
    <w:rsid w:val="00AF3400"/>
    <w:rsid w:val="00AF3858"/>
    <w:rsid w:val="00AF4479"/>
    <w:rsid w:val="00B014BE"/>
    <w:rsid w:val="00B02AD7"/>
    <w:rsid w:val="00B02B4A"/>
    <w:rsid w:val="00B055B4"/>
    <w:rsid w:val="00B06AE0"/>
    <w:rsid w:val="00B12A05"/>
    <w:rsid w:val="00B20237"/>
    <w:rsid w:val="00B2346F"/>
    <w:rsid w:val="00B256A0"/>
    <w:rsid w:val="00B26769"/>
    <w:rsid w:val="00B26D87"/>
    <w:rsid w:val="00B26E9C"/>
    <w:rsid w:val="00B308BD"/>
    <w:rsid w:val="00B3523B"/>
    <w:rsid w:val="00B406E8"/>
    <w:rsid w:val="00B40DC8"/>
    <w:rsid w:val="00B425CB"/>
    <w:rsid w:val="00B42CEB"/>
    <w:rsid w:val="00B44933"/>
    <w:rsid w:val="00B4496B"/>
    <w:rsid w:val="00B46EF2"/>
    <w:rsid w:val="00B50D34"/>
    <w:rsid w:val="00B527CD"/>
    <w:rsid w:val="00B5433F"/>
    <w:rsid w:val="00B548B0"/>
    <w:rsid w:val="00B565AC"/>
    <w:rsid w:val="00B60DBD"/>
    <w:rsid w:val="00B62660"/>
    <w:rsid w:val="00B62DD2"/>
    <w:rsid w:val="00B66543"/>
    <w:rsid w:val="00B67C20"/>
    <w:rsid w:val="00B8043C"/>
    <w:rsid w:val="00B8134D"/>
    <w:rsid w:val="00B820D8"/>
    <w:rsid w:val="00B84F9B"/>
    <w:rsid w:val="00B860BE"/>
    <w:rsid w:val="00B91C6B"/>
    <w:rsid w:val="00BA29CF"/>
    <w:rsid w:val="00BA334C"/>
    <w:rsid w:val="00BA33BF"/>
    <w:rsid w:val="00BB30BA"/>
    <w:rsid w:val="00BB40AB"/>
    <w:rsid w:val="00BC67E3"/>
    <w:rsid w:val="00BC7CB0"/>
    <w:rsid w:val="00BD13C3"/>
    <w:rsid w:val="00BD1410"/>
    <w:rsid w:val="00BD28FE"/>
    <w:rsid w:val="00BD6EF6"/>
    <w:rsid w:val="00BD7421"/>
    <w:rsid w:val="00BE1A6D"/>
    <w:rsid w:val="00BE4005"/>
    <w:rsid w:val="00BE7FD7"/>
    <w:rsid w:val="00BF1D7B"/>
    <w:rsid w:val="00BF2762"/>
    <w:rsid w:val="00C00610"/>
    <w:rsid w:val="00C00F9E"/>
    <w:rsid w:val="00C055B6"/>
    <w:rsid w:val="00C05B55"/>
    <w:rsid w:val="00C05D6C"/>
    <w:rsid w:val="00C06CFE"/>
    <w:rsid w:val="00C12D4B"/>
    <w:rsid w:val="00C1688A"/>
    <w:rsid w:val="00C17923"/>
    <w:rsid w:val="00C217CF"/>
    <w:rsid w:val="00C25516"/>
    <w:rsid w:val="00C27668"/>
    <w:rsid w:val="00C33D1E"/>
    <w:rsid w:val="00C33F07"/>
    <w:rsid w:val="00C360C0"/>
    <w:rsid w:val="00C41652"/>
    <w:rsid w:val="00C41B8B"/>
    <w:rsid w:val="00C42E56"/>
    <w:rsid w:val="00C438FC"/>
    <w:rsid w:val="00C43BA7"/>
    <w:rsid w:val="00C44987"/>
    <w:rsid w:val="00C44F8D"/>
    <w:rsid w:val="00C50CF2"/>
    <w:rsid w:val="00C53771"/>
    <w:rsid w:val="00C6192C"/>
    <w:rsid w:val="00C624A0"/>
    <w:rsid w:val="00C62550"/>
    <w:rsid w:val="00C66AB7"/>
    <w:rsid w:val="00C66C27"/>
    <w:rsid w:val="00C7071D"/>
    <w:rsid w:val="00C72179"/>
    <w:rsid w:val="00C72995"/>
    <w:rsid w:val="00C73561"/>
    <w:rsid w:val="00C73F07"/>
    <w:rsid w:val="00C75F15"/>
    <w:rsid w:val="00C800B2"/>
    <w:rsid w:val="00C86B16"/>
    <w:rsid w:val="00C8731E"/>
    <w:rsid w:val="00C8798B"/>
    <w:rsid w:val="00C92FC8"/>
    <w:rsid w:val="00C941AA"/>
    <w:rsid w:val="00C97AF7"/>
    <w:rsid w:val="00CB46FD"/>
    <w:rsid w:val="00CB4BC0"/>
    <w:rsid w:val="00CC0E44"/>
    <w:rsid w:val="00CC2DDD"/>
    <w:rsid w:val="00CC2E80"/>
    <w:rsid w:val="00CC3B01"/>
    <w:rsid w:val="00CC644F"/>
    <w:rsid w:val="00CC660D"/>
    <w:rsid w:val="00CC6B64"/>
    <w:rsid w:val="00CD40EB"/>
    <w:rsid w:val="00CD5BD2"/>
    <w:rsid w:val="00CD6304"/>
    <w:rsid w:val="00CD6365"/>
    <w:rsid w:val="00CE3B33"/>
    <w:rsid w:val="00CE6341"/>
    <w:rsid w:val="00CE6F6C"/>
    <w:rsid w:val="00CF128F"/>
    <w:rsid w:val="00CF200E"/>
    <w:rsid w:val="00CF34FB"/>
    <w:rsid w:val="00CF5277"/>
    <w:rsid w:val="00CF6921"/>
    <w:rsid w:val="00CF7663"/>
    <w:rsid w:val="00D11396"/>
    <w:rsid w:val="00D11ED1"/>
    <w:rsid w:val="00D1279E"/>
    <w:rsid w:val="00D12FE6"/>
    <w:rsid w:val="00D13467"/>
    <w:rsid w:val="00D1354C"/>
    <w:rsid w:val="00D166CB"/>
    <w:rsid w:val="00D20879"/>
    <w:rsid w:val="00D239C6"/>
    <w:rsid w:val="00D24555"/>
    <w:rsid w:val="00D24755"/>
    <w:rsid w:val="00D2659D"/>
    <w:rsid w:val="00D3320D"/>
    <w:rsid w:val="00D40AAA"/>
    <w:rsid w:val="00D47BC0"/>
    <w:rsid w:val="00D47FB5"/>
    <w:rsid w:val="00D51FE7"/>
    <w:rsid w:val="00D54021"/>
    <w:rsid w:val="00D54BEB"/>
    <w:rsid w:val="00D551D8"/>
    <w:rsid w:val="00D60311"/>
    <w:rsid w:val="00D633E2"/>
    <w:rsid w:val="00D70E3F"/>
    <w:rsid w:val="00D711AE"/>
    <w:rsid w:val="00D808BE"/>
    <w:rsid w:val="00D81232"/>
    <w:rsid w:val="00D85786"/>
    <w:rsid w:val="00D8689D"/>
    <w:rsid w:val="00D9266B"/>
    <w:rsid w:val="00D92F0C"/>
    <w:rsid w:val="00D934C5"/>
    <w:rsid w:val="00D94CA9"/>
    <w:rsid w:val="00D963A0"/>
    <w:rsid w:val="00DA32FB"/>
    <w:rsid w:val="00DA343C"/>
    <w:rsid w:val="00DA534B"/>
    <w:rsid w:val="00DB0880"/>
    <w:rsid w:val="00DB2175"/>
    <w:rsid w:val="00DB37FA"/>
    <w:rsid w:val="00DB5718"/>
    <w:rsid w:val="00DB5CA0"/>
    <w:rsid w:val="00DC33B3"/>
    <w:rsid w:val="00DC3B1A"/>
    <w:rsid w:val="00DD2157"/>
    <w:rsid w:val="00DD328F"/>
    <w:rsid w:val="00DD389D"/>
    <w:rsid w:val="00DD7A70"/>
    <w:rsid w:val="00DF0338"/>
    <w:rsid w:val="00DF231C"/>
    <w:rsid w:val="00DF314B"/>
    <w:rsid w:val="00DF4801"/>
    <w:rsid w:val="00DF5D22"/>
    <w:rsid w:val="00DF6E58"/>
    <w:rsid w:val="00E0243E"/>
    <w:rsid w:val="00E078F8"/>
    <w:rsid w:val="00E12381"/>
    <w:rsid w:val="00E1484E"/>
    <w:rsid w:val="00E179D4"/>
    <w:rsid w:val="00E2488F"/>
    <w:rsid w:val="00E25A40"/>
    <w:rsid w:val="00E26E03"/>
    <w:rsid w:val="00E31FF0"/>
    <w:rsid w:val="00E34354"/>
    <w:rsid w:val="00E34CA3"/>
    <w:rsid w:val="00E369F8"/>
    <w:rsid w:val="00E41813"/>
    <w:rsid w:val="00E443F6"/>
    <w:rsid w:val="00E45E76"/>
    <w:rsid w:val="00E460C9"/>
    <w:rsid w:val="00E51E3A"/>
    <w:rsid w:val="00E53896"/>
    <w:rsid w:val="00E53E44"/>
    <w:rsid w:val="00E64922"/>
    <w:rsid w:val="00E66885"/>
    <w:rsid w:val="00E72C9D"/>
    <w:rsid w:val="00E7668D"/>
    <w:rsid w:val="00E81E5F"/>
    <w:rsid w:val="00E82F97"/>
    <w:rsid w:val="00E841D9"/>
    <w:rsid w:val="00E91090"/>
    <w:rsid w:val="00E91F07"/>
    <w:rsid w:val="00E9294D"/>
    <w:rsid w:val="00EA0933"/>
    <w:rsid w:val="00EA099A"/>
    <w:rsid w:val="00EB0C8D"/>
    <w:rsid w:val="00EB5F8A"/>
    <w:rsid w:val="00EC1E93"/>
    <w:rsid w:val="00EC29DA"/>
    <w:rsid w:val="00EC31D2"/>
    <w:rsid w:val="00EC38A2"/>
    <w:rsid w:val="00EC42FB"/>
    <w:rsid w:val="00EC4472"/>
    <w:rsid w:val="00EC4AD8"/>
    <w:rsid w:val="00EC585B"/>
    <w:rsid w:val="00EC6A56"/>
    <w:rsid w:val="00EC7755"/>
    <w:rsid w:val="00ED38C1"/>
    <w:rsid w:val="00ED4A66"/>
    <w:rsid w:val="00ED51DB"/>
    <w:rsid w:val="00ED5E89"/>
    <w:rsid w:val="00ED6926"/>
    <w:rsid w:val="00EE30AA"/>
    <w:rsid w:val="00EE3ACA"/>
    <w:rsid w:val="00EE5B60"/>
    <w:rsid w:val="00EE6A01"/>
    <w:rsid w:val="00EE76A7"/>
    <w:rsid w:val="00EE7BF3"/>
    <w:rsid w:val="00EF1F6B"/>
    <w:rsid w:val="00EF3481"/>
    <w:rsid w:val="00EF7E8A"/>
    <w:rsid w:val="00F2156E"/>
    <w:rsid w:val="00F25407"/>
    <w:rsid w:val="00F359A4"/>
    <w:rsid w:val="00F365F0"/>
    <w:rsid w:val="00F37C40"/>
    <w:rsid w:val="00F40ACF"/>
    <w:rsid w:val="00F41FD6"/>
    <w:rsid w:val="00F42B8D"/>
    <w:rsid w:val="00F43169"/>
    <w:rsid w:val="00F4469E"/>
    <w:rsid w:val="00F506FD"/>
    <w:rsid w:val="00F52B09"/>
    <w:rsid w:val="00F52C48"/>
    <w:rsid w:val="00F605D1"/>
    <w:rsid w:val="00F6451B"/>
    <w:rsid w:val="00F75707"/>
    <w:rsid w:val="00F76B0F"/>
    <w:rsid w:val="00F76E0B"/>
    <w:rsid w:val="00F80B55"/>
    <w:rsid w:val="00F81697"/>
    <w:rsid w:val="00F81EBB"/>
    <w:rsid w:val="00F85277"/>
    <w:rsid w:val="00F868B5"/>
    <w:rsid w:val="00F87EA5"/>
    <w:rsid w:val="00F90AA2"/>
    <w:rsid w:val="00F90C30"/>
    <w:rsid w:val="00F92E43"/>
    <w:rsid w:val="00FA00F5"/>
    <w:rsid w:val="00FA09E6"/>
    <w:rsid w:val="00FA2ABA"/>
    <w:rsid w:val="00FA2AE4"/>
    <w:rsid w:val="00FA5CF7"/>
    <w:rsid w:val="00FB04F9"/>
    <w:rsid w:val="00FC0498"/>
    <w:rsid w:val="00FC3A92"/>
    <w:rsid w:val="00FC4EE5"/>
    <w:rsid w:val="00FD29F3"/>
    <w:rsid w:val="00FD3491"/>
    <w:rsid w:val="00FD4BF8"/>
    <w:rsid w:val="00FD5AD6"/>
    <w:rsid w:val="00FE0356"/>
    <w:rsid w:val="00FE5243"/>
    <w:rsid w:val="00FE6FBE"/>
    <w:rsid w:val="00FF2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8FC2"/>
  <w15:docId w15:val="{E2D5EC70-81E0-4B46-B9D3-53B53426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F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paragraph" w:styleId="NoSpacing">
    <w:name w:val="No Spacing"/>
    <w:uiPriority w:val="1"/>
    <w:qFormat/>
    <w:rsid w:val="007C7902"/>
    <w:pPr>
      <w:spacing w:after="0" w:line="240" w:lineRule="auto"/>
    </w:pPr>
  </w:style>
  <w:style w:type="character" w:styleId="Strong">
    <w:name w:val="Strong"/>
    <w:basedOn w:val="DefaultParagraphFont"/>
    <w:uiPriority w:val="22"/>
    <w:qFormat/>
    <w:rsid w:val="007C7902"/>
    <w:rPr>
      <w:b/>
      <w:bCs/>
    </w:rPr>
  </w:style>
  <w:style w:type="table" w:styleId="TableGrid">
    <w:name w:val="Table Grid"/>
    <w:basedOn w:val="TableNormal"/>
    <w:rsid w:val="007F0F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3B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3B9B"/>
  </w:style>
  <w:style w:type="paragraph" w:styleId="Footer">
    <w:name w:val="footer"/>
    <w:basedOn w:val="Normal"/>
    <w:link w:val="FooterChar"/>
    <w:uiPriority w:val="99"/>
    <w:unhideWhenUsed/>
    <w:rsid w:val="00A23B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3B9B"/>
  </w:style>
  <w:style w:type="paragraph" w:customStyle="1" w:styleId="Point1">
    <w:name w:val="Point 1"/>
    <w:basedOn w:val="Normal"/>
    <w:rsid w:val="009C6800"/>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ListParagraph">
    <w:name w:val="List Paragraph"/>
    <w:basedOn w:val="Normal"/>
    <w:uiPriority w:val="34"/>
    <w:qFormat/>
    <w:rsid w:val="006D017F"/>
    <w:pPr>
      <w:spacing w:after="160" w:line="259" w:lineRule="auto"/>
      <w:ind w:left="720"/>
      <w:contextualSpacing/>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0755">
      <w:bodyDiv w:val="1"/>
      <w:marLeft w:val="0"/>
      <w:marRight w:val="0"/>
      <w:marTop w:val="0"/>
      <w:marBottom w:val="0"/>
      <w:divBdr>
        <w:top w:val="none" w:sz="0" w:space="0" w:color="auto"/>
        <w:left w:val="none" w:sz="0" w:space="0" w:color="auto"/>
        <w:bottom w:val="none" w:sz="0" w:space="0" w:color="auto"/>
        <w:right w:val="none" w:sz="0" w:space="0" w:color="auto"/>
      </w:divBdr>
    </w:div>
    <w:div w:id="209466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hyperlink" Target="https://www.e-tar.lt/portal/lt/legalAct/3956df62a73311ef90b5ee8931e5ce5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1ABF8-D763-4428-850F-15A86C293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3329</TotalTime>
  <Pages>6</Pages>
  <Words>12686</Words>
  <Characters>7232</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Olsauskiene</dc:creator>
  <cp:lastModifiedBy>Audrone Volskiene</cp:lastModifiedBy>
  <cp:revision>394</cp:revision>
  <dcterms:created xsi:type="dcterms:W3CDTF">2019-03-18T16:52:00Z</dcterms:created>
  <dcterms:modified xsi:type="dcterms:W3CDTF">2025-03-06T08:23:00Z</dcterms:modified>
</cp:coreProperties>
</file>